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06CC" w14:textId="7345B3E7" w:rsidR="000F7293" w:rsidRDefault="000F7293" w:rsidP="0067781F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ahoma"/>
          <w:b/>
          <w:bCs/>
          <w:iCs/>
          <w:color w:val="2A2A2A"/>
          <w:sz w:val="24"/>
          <w:szCs w:val="24"/>
        </w:rPr>
      </w:pPr>
      <w:r w:rsidRPr="00D4082B">
        <w:rPr>
          <w:rFonts w:ascii="Century" w:eastAsia="Times New Roman" w:hAnsi="Century" w:cs="Tahoma"/>
          <w:b/>
          <w:bCs/>
          <w:iCs/>
          <w:color w:val="2A2A2A"/>
          <w:sz w:val="24"/>
          <w:szCs w:val="24"/>
        </w:rPr>
        <w:t>West Wilts Fly Fishers Guild</w:t>
      </w:r>
    </w:p>
    <w:p w14:paraId="74F48596" w14:textId="77777777" w:rsidR="00D4082B" w:rsidRPr="00D4082B" w:rsidRDefault="00D4082B" w:rsidP="0067781F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ahoma"/>
          <w:b/>
          <w:bCs/>
          <w:iCs/>
          <w:color w:val="2A2A2A"/>
          <w:sz w:val="24"/>
          <w:szCs w:val="24"/>
        </w:rPr>
      </w:pPr>
    </w:p>
    <w:p w14:paraId="1FA1514D" w14:textId="63B5BB0F" w:rsidR="000F7293" w:rsidRDefault="0067781F" w:rsidP="0067781F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ahoma"/>
          <w:b/>
          <w:bCs/>
          <w:iCs/>
          <w:color w:val="2A2A2A"/>
          <w:sz w:val="24"/>
          <w:szCs w:val="24"/>
        </w:rPr>
      </w:pPr>
      <w:r w:rsidRPr="00D4082B">
        <w:rPr>
          <w:rFonts w:ascii="Century" w:eastAsia="Times New Roman" w:hAnsi="Century" w:cs="Tahoma"/>
          <w:b/>
          <w:bCs/>
          <w:iCs/>
          <w:color w:val="2A2A2A"/>
          <w:sz w:val="24"/>
          <w:szCs w:val="24"/>
        </w:rPr>
        <w:t>41</w:t>
      </w:r>
      <w:r w:rsidRPr="00D4082B">
        <w:rPr>
          <w:rFonts w:ascii="Century" w:eastAsia="Times New Roman" w:hAnsi="Century" w:cs="Tahoma"/>
          <w:b/>
          <w:bCs/>
          <w:iCs/>
          <w:color w:val="2A2A2A"/>
          <w:sz w:val="24"/>
          <w:szCs w:val="24"/>
          <w:vertAlign w:val="superscript"/>
        </w:rPr>
        <w:t>st</w:t>
      </w:r>
      <w:r w:rsidRPr="00D4082B">
        <w:rPr>
          <w:rFonts w:ascii="Century" w:eastAsia="Times New Roman" w:hAnsi="Century" w:cs="Tahoma"/>
          <w:b/>
          <w:bCs/>
          <w:iCs/>
          <w:color w:val="2A2A2A"/>
          <w:sz w:val="24"/>
          <w:szCs w:val="24"/>
        </w:rPr>
        <w:t xml:space="preserve"> Annual General Meeting</w:t>
      </w:r>
    </w:p>
    <w:p w14:paraId="4DD61A1F" w14:textId="77777777" w:rsidR="00D4082B" w:rsidRPr="00D4082B" w:rsidRDefault="00D4082B" w:rsidP="0067781F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ahoma"/>
          <w:b/>
          <w:bCs/>
          <w:iCs/>
          <w:color w:val="2A2A2A"/>
          <w:sz w:val="24"/>
          <w:szCs w:val="24"/>
        </w:rPr>
      </w:pPr>
    </w:p>
    <w:p w14:paraId="0AB8B76A" w14:textId="62F8BC44" w:rsidR="000F7293" w:rsidRPr="00D4082B" w:rsidRDefault="000F7293" w:rsidP="0067781F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ahoma"/>
          <w:b/>
          <w:bCs/>
          <w:iCs/>
          <w:color w:val="2A2A2A"/>
          <w:sz w:val="24"/>
          <w:szCs w:val="24"/>
        </w:rPr>
      </w:pPr>
      <w:r w:rsidRPr="00D4082B">
        <w:rPr>
          <w:rFonts w:ascii="Century" w:eastAsia="Times New Roman" w:hAnsi="Century" w:cs="Tahoma"/>
          <w:b/>
          <w:bCs/>
          <w:iCs/>
          <w:color w:val="2A2A2A"/>
          <w:sz w:val="24"/>
          <w:szCs w:val="24"/>
        </w:rPr>
        <w:t xml:space="preserve">Wednesday </w:t>
      </w:r>
      <w:r w:rsidR="0067781F" w:rsidRPr="00D4082B">
        <w:rPr>
          <w:rFonts w:ascii="Century" w:eastAsia="Times New Roman" w:hAnsi="Century" w:cs="Tahoma"/>
          <w:b/>
          <w:bCs/>
          <w:iCs/>
          <w:color w:val="2A2A2A"/>
          <w:sz w:val="24"/>
          <w:szCs w:val="24"/>
        </w:rPr>
        <w:t>9</w:t>
      </w:r>
      <w:r w:rsidRPr="00D4082B">
        <w:rPr>
          <w:rFonts w:ascii="Century" w:eastAsia="Times New Roman" w:hAnsi="Century" w:cs="Tahoma"/>
          <w:b/>
          <w:bCs/>
          <w:iCs/>
          <w:color w:val="2A2A2A"/>
          <w:sz w:val="24"/>
          <w:szCs w:val="24"/>
          <w:vertAlign w:val="superscript"/>
        </w:rPr>
        <w:t>th</w:t>
      </w:r>
      <w:r w:rsidRPr="00D4082B">
        <w:rPr>
          <w:rFonts w:ascii="Century" w:eastAsia="Times New Roman" w:hAnsi="Century" w:cs="Tahoma"/>
          <w:b/>
          <w:bCs/>
          <w:iCs/>
          <w:color w:val="2A2A2A"/>
          <w:sz w:val="24"/>
          <w:szCs w:val="24"/>
        </w:rPr>
        <w:t xml:space="preserve"> </w:t>
      </w:r>
      <w:r w:rsidR="00D4082B" w:rsidRPr="00D4082B">
        <w:rPr>
          <w:rFonts w:ascii="Century" w:eastAsia="Times New Roman" w:hAnsi="Century" w:cs="Tahoma"/>
          <w:b/>
          <w:bCs/>
          <w:iCs/>
          <w:color w:val="2A2A2A"/>
          <w:sz w:val="24"/>
          <w:szCs w:val="24"/>
        </w:rPr>
        <w:t>February</w:t>
      </w:r>
      <w:r w:rsidRPr="00D4082B">
        <w:rPr>
          <w:rFonts w:ascii="Century" w:eastAsia="Times New Roman" w:hAnsi="Century" w:cs="Tahoma"/>
          <w:b/>
          <w:bCs/>
          <w:iCs/>
          <w:color w:val="2A2A2A"/>
          <w:sz w:val="24"/>
          <w:szCs w:val="24"/>
        </w:rPr>
        <w:t xml:space="preserve"> 202</w:t>
      </w:r>
      <w:r w:rsidR="008D4BE5" w:rsidRPr="00D4082B">
        <w:rPr>
          <w:rFonts w:ascii="Century" w:eastAsia="Times New Roman" w:hAnsi="Century" w:cs="Tahoma"/>
          <w:b/>
          <w:bCs/>
          <w:iCs/>
          <w:color w:val="2A2A2A"/>
          <w:sz w:val="24"/>
          <w:szCs w:val="24"/>
        </w:rPr>
        <w:t>2</w:t>
      </w:r>
      <w:r w:rsidRPr="00D4082B">
        <w:rPr>
          <w:rFonts w:ascii="Century" w:eastAsia="Times New Roman" w:hAnsi="Century" w:cs="Tahoma"/>
          <w:b/>
          <w:bCs/>
          <w:iCs/>
          <w:color w:val="2A2A2A"/>
          <w:sz w:val="24"/>
          <w:szCs w:val="24"/>
        </w:rPr>
        <w:t xml:space="preserve"> 7.30pm Leigh Park Hotel, B-on-A</w:t>
      </w:r>
    </w:p>
    <w:p w14:paraId="6B611913" w14:textId="77777777" w:rsidR="000F7293" w:rsidRPr="000F7293" w:rsidRDefault="000F7293" w:rsidP="0067781F">
      <w:pPr>
        <w:shd w:val="clear" w:color="auto" w:fill="FFFFFF"/>
        <w:spacing w:after="0" w:line="240" w:lineRule="auto"/>
        <w:jc w:val="center"/>
        <w:rPr>
          <w:rFonts w:ascii="Century" w:eastAsia="Times New Roman" w:hAnsi="Century" w:cs="Tahoma"/>
          <w:b/>
          <w:bCs/>
          <w:iCs/>
          <w:color w:val="2A2A2A"/>
          <w:sz w:val="20"/>
          <w:szCs w:val="20"/>
        </w:rPr>
      </w:pPr>
    </w:p>
    <w:p w14:paraId="070BD741" w14:textId="77777777" w:rsidR="000F7293" w:rsidRPr="000F7293" w:rsidRDefault="000F7293" w:rsidP="000F7293">
      <w:pPr>
        <w:pStyle w:val="ecxmsonormal"/>
        <w:shd w:val="clear" w:color="auto" w:fill="FFFFFF"/>
        <w:spacing w:after="0"/>
        <w:rPr>
          <w:rFonts w:ascii="Century" w:hAnsi="Century" w:cs="Arial"/>
          <w:b/>
          <w:color w:val="000000" w:themeColor="text1"/>
          <w:sz w:val="20"/>
          <w:szCs w:val="20"/>
        </w:rPr>
      </w:pPr>
      <w:r w:rsidRPr="000F7293">
        <w:rPr>
          <w:rFonts w:ascii="Century" w:hAnsi="Century" w:cs="Arial"/>
          <w:b/>
          <w:color w:val="000000" w:themeColor="text1"/>
          <w:sz w:val="20"/>
          <w:szCs w:val="20"/>
        </w:rPr>
        <w:t xml:space="preserve">Present: </w:t>
      </w:r>
    </w:p>
    <w:p w14:paraId="5A80F868" w14:textId="228702D0" w:rsidR="00CB39C8" w:rsidRPr="00786C5D" w:rsidRDefault="000F7293" w:rsidP="00CB39C8">
      <w:pPr>
        <w:shd w:val="clear" w:color="auto" w:fill="FFFFFF"/>
        <w:spacing w:after="0" w:line="240" w:lineRule="auto"/>
        <w:rPr>
          <w:rFonts w:ascii="Century" w:eastAsia="Times New Roman" w:hAnsi="Century" w:cstheme="minorHAnsi"/>
          <w:b/>
          <w:bCs/>
          <w:color w:val="2A2A2A"/>
          <w:sz w:val="20"/>
          <w:szCs w:val="20"/>
        </w:rPr>
      </w:pPr>
      <w:r w:rsidRPr="000F7293">
        <w:rPr>
          <w:rFonts w:ascii="Century" w:hAnsi="Century" w:cs="Arial"/>
          <w:sz w:val="20"/>
          <w:szCs w:val="20"/>
        </w:rPr>
        <w:t xml:space="preserve">Jon Jonik, Roger Henderson, </w:t>
      </w:r>
      <w:r w:rsidR="00514997">
        <w:rPr>
          <w:rFonts w:ascii="Century" w:hAnsi="Century" w:cs="Arial"/>
          <w:sz w:val="20"/>
          <w:szCs w:val="20"/>
        </w:rPr>
        <w:t xml:space="preserve">Andy Greatwood, </w:t>
      </w:r>
      <w:r w:rsidRPr="000F7293">
        <w:rPr>
          <w:rFonts w:ascii="Century" w:hAnsi="Century" w:cs="Arial"/>
          <w:sz w:val="20"/>
          <w:szCs w:val="20"/>
        </w:rPr>
        <w:t>Gerry Barnes, Tim Pullen,</w:t>
      </w:r>
      <w:r w:rsidR="00CB39C8">
        <w:rPr>
          <w:rFonts w:ascii="Century" w:hAnsi="Century" w:cs="Calibri"/>
          <w:sz w:val="20"/>
          <w:szCs w:val="20"/>
        </w:rPr>
        <w:t xml:space="preserve"> </w:t>
      </w:r>
      <w:r w:rsidR="00867CFC" w:rsidRPr="000F7293">
        <w:rPr>
          <w:rFonts w:ascii="Century" w:hAnsi="Century" w:cs="Arial"/>
          <w:sz w:val="20"/>
          <w:szCs w:val="20"/>
        </w:rPr>
        <w:t>Simon Steel</w:t>
      </w:r>
      <w:r w:rsidR="008C46C0">
        <w:rPr>
          <w:rFonts w:ascii="Century" w:hAnsi="Century" w:cs="Arial"/>
          <w:sz w:val="20"/>
          <w:szCs w:val="20"/>
        </w:rPr>
        <w:t xml:space="preserve">, </w:t>
      </w:r>
      <w:r w:rsidR="008C46C0">
        <w:rPr>
          <w:rFonts w:ascii="Century" w:hAnsi="Century" w:cs="Arial"/>
          <w:color w:val="000000" w:themeColor="text1"/>
          <w:sz w:val="20"/>
          <w:szCs w:val="20"/>
        </w:rPr>
        <w:t xml:space="preserve">Neil Soni, </w:t>
      </w:r>
      <w:r w:rsidR="00514997">
        <w:rPr>
          <w:rFonts w:ascii="Century" w:hAnsi="Century" w:cs="Arial"/>
          <w:color w:val="000000" w:themeColor="text1"/>
          <w:sz w:val="20"/>
          <w:szCs w:val="20"/>
        </w:rPr>
        <w:t>Jonathan Owens, Paul Marchant</w:t>
      </w:r>
      <w:r w:rsidR="0067781F">
        <w:rPr>
          <w:rFonts w:ascii="Century" w:hAnsi="Century" w:cs="Arial"/>
          <w:color w:val="000000" w:themeColor="text1"/>
          <w:sz w:val="20"/>
          <w:szCs w:val="20"/>
        </w:rPr>
        <w:t>, David Little, Peter Marshall-Bailey, Rich</w:t>
      </w:r>
      <w:r w:rsidR="00201E3E">
        <w:rPr>
          <w:rFonts w:ascii="Century" w:hAnsi="Century" w:cs="Arial"/>
          <w:color w:val="000000" w:themeColor="text1"/>
          <w:sz w:val="20"/>
          <w:szCs w:val="20"/>
        </w:rPr>
        <w:t>a</w:t>
      </w:r>
      <w:r w:rsidR="0067781F">
        <w:rPr>
          <w:rFonts w:ascii="Century" w:hAnsi="Century" w:cs="Arial"/>
          <w:color w:val="000000" w:themeColor="text1"/>
          <w:sz w:val="20"/>
          <w:szCs w:val="20"/>
        </w:rPr>
        <w:t xml:space="preserve">rd </w:t>
      </w:r>
      <w:r w:rsidR="00201E3E">
        <w:rPr>
          <w:rFonts w:ascii="Century" w:hAnsi="Century" w:cs="Arial"/>
          <w:color w:val="000000" w:themeColor="text1"/>
          <w:sz w:val="20"/>
          <w:szCs w:val="20"/>
        </w:rPr>
        <w:t>A</w:t>
      </w:r>
      <w:r w:rsidR="0067781F">
        <w:rPr>
          <w:rFonts w:ascii="Century" w:hAnsi="Century" w:cs="Arial"/>
          <w:color w:val="000000" w:themeColor="text1"/>
          <w:sz w:val="20"/>
          <w:szCs w:val="20"/>
        </w:rPr>
        <w:t xml:space="preserve">rney, James </w:t>
      </w:r>
      <w:r w:rsidR="00201E3E">
        <w:rPr>
          <w:rFonts w:ascii="Century" w:hAnsi="Century" w:cs="Arial"/>
          <w:color w:val="000000" w:themeColor="text1"/>
          <w:sz w:val="20"/>
          <w:szCs w:val="20"/>
        </w:rPr>
        <w:t>M</w:t>
      </w:r>
      <w:r w:rsidR="0067781F">
        <w:rPr>
          <w:rFonts w:ascii="Century" w:hAnsi="Century" w:cs="Arial"/>
          <w:color w:val="000000" w:themeColor="text1"/>
          <w:sz w:val="20"/>
          <w:szCs w:val="20"/>
        </w:rPr>
        <w:t xml:space="preserve">oore, Paul </w:t>
      </w:r>
      <w:r w:rsidR="00ED4AF8">
        <w:rPr>
          <w:rFonts w:ascii="Century" w:hAnsi="Century" w:cs="Arial"/>
          <w:color w:val="000000" w:themeColor="text1"/>
          <w:sz w:val="20"/>
          <w:szCs w:val="20"/>
        </w:rPr>
        <w:t>Runyard</w:t>
      </w:r>
      <w:r w:rsidR="0067781F">
        <w:rPr>
          <w:rFonts w:ascii="Century" w:hAnsi="Century" w:cs="Arial"/>
          <w:color w:val="000000" w:themeColor="text1"/>
          <w:sz w:val="20"/>
          <w:szCs w:val="20"/>
        </w:rPr>
        <w:t>-</w:t>
      </w:r>
      <w:r w:rsidR="00201E3E">
        <w:rPr>
          <w:rFonts w:ascii="Century" w:hAnsi="Century" w:cs="Arial"/>
          <w:color w:val="000000" w:themeColor="text1"/>
          <w:sz w:val="20"/>
          <w:szCs w:val="20"/>
        </w:rPr>
        <w:t>H</w:t>
      </w:r>
      <w:r w:rsidR="0067781F">
        <w:rPr>
          <w:rFonts w:ascii="Century" w:hAnsi="Century" w:cs="Arial"/>
          <w:color w:val="000000" w:themeColor="text1"/>
          <w:sz w:val="20"/>
          <w:szCs w:val="20"/>
        </w:rPr>
        <w:t xml:space="preserve">unt, </w:t>
      </w:r>
      <w:r w:rsidR="00201E3E">
        <w:rPr>
          <w:rFonts w:ascii="Century" w:hAnsi="Century" w:cs="Arial"/>
          <w:color w:val="000000" w:themeColor="text1"/>
          <w:sz w:val="20"/>
          <w:szCs w:val="20"/>
        </w:rPr>
        <w:t xml:space="preserve">Colin Burbedge, Andy </w:t>
      </w:r>
      <w:r w:rsidR="00ED4AF8">
        <w:rPr>
          <w:rFonts w:ascii="Century" w:hAnsi="Century" w:cs="Arial"/>
          <w:color w:val="000000" w:themeColor="text1"/>
          <w:sz w:val="20"/>
          <w:szCs w:val="20"/>
        </w:rPr>
        <w:t>Greatwood</w:t>
      </w:r>
      <w:r w:rsidR="00201E3E">
        <w:rPr>
          <w:rFonts w:ascii="Century" w:hAnsi="Century" w:cs="Arial"/>
          <w:color w:val="000000" w:themeColor="text1"/>
          <w:sz w:val="20"/>
          <w:szCs w:val="20"/>
        </w:rPr>
        <w:t>, Ron Jones (Guest)</w:t>
      </w:r>
      <w:r w:rsidR="00CB39C8">
        <w:rPr>
          <w:rFonts w:ascii="Century" w:eastAsia="Times New Roman" w:hAnsi="Century" w:cstheme="minorHAnsi"/>
          <w:color w:val="2A2A2A"/>
          <w:sz w:val="20"/>
          <w:szCs w:val="20"/>
        </w:rPr>
        <w:t>.</w:t>
      </w:r>
    </w:p>
    <w:p w14:paraId="6C4D9B13" w14:textId="20C68B85" w:rsidR="000F7293" w:rsidRPr="004A0A72" w:rsidRDefault="000F7293" w:rsidP="000F7293">
      <w:pPr>
        <w:pStyle w:val="ecxmsonormal"/>
        <w:shd w:val="clear" w:color="auto" w:fill="FFFFFF"/>
        <w:spacing w:after="0"/>
        <w:rPr>
          <w:rFonts w:ascii="Century" w:hAnsi="Century" w:cs="Arial"/>
          <w:sz w:val="20"/>
          <w:szCs w:val="20"/>
        </w:rPr>
      </w:pPr>
    </w:p>
    <w:p w14:paraId="668A4DD5" w14:textId="370B0B49" w:rsidR="00CB39C8" w:rsidRPr="002D0CFA" w:rsidRDefault="00DF3349" w:rsidP="002D0CFA">
      <w:pPr>
        <w:shd w:val="clear" w:color="auto" w:fill="FFFFFF"/>
        <w:spacing w:after="0"/>
        <w:rPr>
          <w:rFonts w:ascii="Century" w:eastAsia="Times New Roman" w:hAnsi="Century" w:cs="Arial"/>
          <w:b/>
          <w:bCs/>
          <w:iCs/>
          <w:color w:val="2A2A2A"/>
          <w:sz w:val="24"/>
          <w:szCs w:val="24"/>
        </w:rPr>
      </w:pPr>
      <w:r w:rsidRPr="002D0CFA">
        <w:rPr>
          <w:rFonts w:ascii="Century" w:eastAsia="Times New Roman" w:hAnsi="Century" w:cs="Arial"/>
          <w:b/>
          <w:bCs/>
          <w:iCs/>
          <w:color w:val="2A2A2A"/>
          <w:sz w:val="24"/>
          <w:szCs w:val="24"/>
        </w:rPr>
        <w:t>Part 1</w:t>
      </w:r>
    </w:p>
    <w:p w14:paraId="4692C1AE" w14:textId="071D0D0D" w:rsidR="00DF3349" w:rsidRDefault="00DF3349" w:rsidP="00CB39C8">
      <w:pPr>
        <w:pStyle w:val="ecxmsonormal"/>
        <w:shd w:val="clear" w:color="auto" w:fill="FFFFFF"/>
        <w:spacing w:after="0"/>
        <w:rPr>
          <w:rFonts w:ascii="Century" w:hAnsi="Century" w:cs="Arial"/>
          <w:color w:val="000000" w:themeColor="text1"/>
          <w:sz w:val="20"/>
          <w:szCs w:val="20"/>
        </w:rPr>
      </w:pPr>
    </w:p>
    <w:p w14:paraId="16FED604" w14:textId="04EF95E4" w:rsidR="00CB39C8" w:rsidRPr="00DF3349" w:rsidRDefault="00CB39C8" w:rsidP="00D81EDE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Century" w:eastAsia="Times New Roman" w:hAnsi="Century" w:cstheme="minorHAnsi"/>
          <w:b/>
          <w:bCs/>
          <w:color w:val="2A2A2A"/>
          <w:sz w:val="20"/>
          <w:szCs w:val="20"/>
        </w:rPr>
      </w:pPr>
      <w:r w:rsidRPr="00DF3349">
        <w:rPr>
          <w:rFonts w:ascii="Century" w:eastAsia="Times New Roman" w:hAnsi="Century" w:cstheme="minorHAnsi"/>
          <w:b/>
          <w:bCs/>
          <w:color w:val="2A2A2A"/>
          <w:sz w:val="20"/>
          <w:szCs w:val="20"/>
        </w:rPr>
        <w:t xml:space="preserve">Apologies: </w:t>
      </w:r>
    </w:p>
    <w:p w14:paraId="1DAC22F5" w14:textId="7EE6DF10" w:rsidR="00D4082B" w:rsidRDefault="00201E3E" w:rsidP="00D81EDE">
      <w:pPr>
        <w:spacing w:line="240" w:lineRule="auto"/>
        <w:rPr>
          <w:rFonts w:ascii="Century" w:hAnsi="Century" w:cs="Arial"/>
          <w:color w:val="000000" w:themeColor="text1"/>
          <w:sz w:val="20"/>
          <w:szCs w:val="20"/>
        </w:rPr>
      </w:pPr>
      <w:r w:rsidRPr="000F7293">
        <w:rPr>
          <w:rFonts w:ascii="Century" w:hAnsi="Century" w:cs="Arial"/>
          <w:bCs/>
          <w:color w:val="000000" w:themeColor="text1"/>
          <w:sz w:val="20"/>
          <w:szCs w:val="20"/>
        </w:rPr>
        <w:t>John De Cesare</w:t>
      </w:r>
      <w:r>
        <w:rPr>
          <w:rFonts w:ascii="Century" w:hAnsi="Century" w:cs="Arial"/>
          <w:bCs/>
          <w:color w:val="000000" w:themeColor="text1"/>
          <w:sz w:val="20"/>
          <w:szCs w:val="20"/>
        </w:rPr>
        <w:t>,</w:t>
      </w:r>
      <w:r w:rsidRPr="000F7293">
        <w:rPr>
          <w:rFonts w:ascii="Century" w:hAnsi="Century" w:cs="Arial"/>
          <w:sz w:val="20"/>
          <w:szCs w:val="20"/>
        </w:rPr>
        <w:t xml:space="preserve"> Malcolm Bond,</w:t>
      </w:r>
      <w:r>
        <w:rPr>
          <w:rFonts w:ascii="Century" w:hAnsi="Century" w:cs="Arial"/>
          <w:sz w:val="20"/>
          <w:szCs w:val="20"/>
        </w:rPr>
        <w:t xml:space="preserve"> </w:t>
      </w:r>
      <w:r w:rsidR="008D4BE5" w:rsidRPr="000F7293">
        <w:rPr>
          <w:rFonts w:ascii="Century" w:hAnsi="Century" w:cs="Arial"/>
          <w:sz w:val="20"/>
          <w:szCs w:val="20"/>
        </w:rPr>
        <w:t>Robert Eadie,</w:t>
      </w:r>
      <w:r w:rsidR="008C46C0">
        <w:rPr>
          <w:rFonts w:ascii="Century" w:hAnsi="Century" w:cs="Arial"/>
          <w:sz w:val="20"/>
          <w:szCs w:val="20"/>
        </w:rPr>
        <w:t xml:space="preserve"> </w:t>
      </w:r>
      <w:r>
        <w:rPr>
          <w:rFonts w:ascii="Century" w:hAnsi="Century" w:cs="Arial"/>
          <w:sz w:val="20"/>
          <w:szCs w:val="20"/>
        </w:rPr>
        <w:t>Brian Hussey</w:t>
      </w:r>
      <w:r w:rsidR="008C46C0" w:rsidRPr="000F7293">
        <w:rPr>
          <w:rFonts w:ascii="Century" w:hAnsi="Century" w:cs="Arial"/>
          <w:sz w:val="20"/>
          <w:szCs w:val="20"/>
        </w:rPr>
        <w:t xml:space="preserve">, David Edwards, </w:t>
      </w:r>
      <w:r>
        <w:rPr>
          <w:rFonts w:ascii="Century" w:hAnsi="Century" w:cs="Arial"/>
          <w:sz w:val="20"/>
          <w:szCs w:val="20"/>
        </w:rPr>
        <w:t>David Griffiths</w:t>
      </w:r>
      <w:r w:rsidR="00514997">
        <w:rPr>
          <w:rFonts w:ascii="Century" w:hAnsi="Century" w:cs="Arial"/>
          <w:sz w:val="20"/>
          <w:szCs w:val="20"/>
        </w:rPr>
        <w:t xml:space="preserve">, </w:t>
      </w:r>
      <w:r w:rsidR="00DD2DC9">
        <w:rPr>
          <w:rFonts w:ascii="Century" w:hAnsi="Century" w:cs="Arial"/>
          <w:sz w:val="20"/>
          <w:szCs w:val="20"/>
        </w:rPr>
        <w:t xml:space="preserve">Mick Marchant, Tom Marchant, </w:t>
      </w:r>
      <w:r w:rsidR="000830DD">
        <w:rPr>
          <w:rFonts w:ascii="Century" w:hAnsi="Century" w:cs="Arial"/>
          <w:color w:val="000000" w:themeColor="text1"/>
          <w:sz w:val="20"/>
          <w:szCs w:val="20"/>
        </w:rPr>
        <w:t>Russell Bond</w:t>
      </w:r>
      <w:r w:rsidR="00514997">
        <w:rPr>
          <w:rFonts w:ascii="Century" w:hAnsi="Century" w:cs="Arial"/>
          <w:color w:val="000000" w:themeColor="text1"/>
          <w:sz w:val="20"/>
          <w:szCs w:val="20"/>
        </w:rPr>
        <w:t xml:space="preserve">, </w:t>
      </w:r>
    </w:p>
    <w:p w14:paraId="2B978B66" w14:textId="77777777" w:rsidR="00C302FD" w:rsidRDefault="00C302FD" w:rsidP="00C302FD">
      <w:pPr>
        <w:spacing w:after="0" w:line="240" w:lineRule="auto"/>
        <w:rPr>
          <w:rFonts w:ascii="Century" w:hAnsi="Century" w:cs="Arial"/>
          <w:b/>
          <w:bCs/>
          <w:color w:val="000000" w:themeColor="text1"/>
          <w:sz w:val="20"/>
          <w:szCs w:val="20"/>
        </w:rPr>
      </w:pPr>
      <w:r w:rsidRPr="00C302FD">
        <w:rPr>
          <w:rFonts w:ascii="Century" w:hAnsi="Century" w:cs="Arial"/>
          <w:b/>
          <w:bCs/>
          <w:color w:val="000000" w:themeColor="text1"/>
          <w:sz w:val="20"/>
          <w:szCs w:val="20"/>
        </w:rPr>
        <w:t>Charles Fremantle</w:t>
      </w:r>
      <w:r>
        <w:rPr>
          <w:rFonts w:ascii="Century" w:hAnsi="Century" w:cs="Arial"/>
          <w:b/>
          <w:bCs/>
          <w:color w:val="000000" w:themeColor="text1"/>
          <w:sz w:val="20"/>
          <w:szCs w:val="20"/>
        </w:rPr>
        <w:t>:</w:t>
      </w:r>
    </w:p>
    <w:p w14:paraId="71A7EAFE" w14:textId="0A22F21A" w:rsidR="00C302FD" w:rsidRDefault="00DE41D4" w:rsidP="000E4107">
      <w:pPr>
        <w:spacing w:after="0" w:line="240" w:lineRule="auto"/>
        <w:rPr>
          <w:rFonts w:ascii="Century" w:hAnsi="Century" w:cs="Arial"/>
          <w:color w:val="000000" w:themeColor="text1"/>
          <w:sz w:val="20"/>
          <w:szCs w:val="20"/>
        </w:rPr>
      </w:pPr>
      <w:r>
        <w:rPr>
          <w:rFonts w:ascii="Century" w:hAnsi="Century" w:cs="Arial"/>
          <w:color w:val="000000" w:themeColor="text1"/>
          <w:sz w:val="20"/>
          <w:szCs w:val="20"/>
        </w:rPr>
        <w:t xml:space="preserve">Jon opened the meeting with a reflection on </w:t>
      </w:r>
      <w:r w:rsidR="00985D73">
        <w:rPr>
          <w:rFonts w:ascii="Century" w:hAnsi="Century" w:cs="Arial"/>
          <w:color w:val="000000" w:themeColor="text1"/>
          <w:sz w:val="20"/>
          <w:szCs w:val="20"/>
        </w:rPr>
        <w:t xml:space="preserve">the very sad news that </w:t>
      </w:r>
      <w:r>
        <w:rPr>
          <w:rFonts w:ascii="Century" w:hAnsi="Century" w:cs="Arial"/>
          <w:color w:val="000000" w:themeColor="text1"/>
          <w:sz w:val="20"/>
          <w:szCs w:val="20"/>
        </w:rPr>
        <w:t xml:space="preserve">Charles Fremantle </w:t>
      </w:r>
      <w:r w:rsidR="00263934">
        <w:rPr>
          <w:rFonts w:ascii="Century" w:hAnsi="Century" w:cs="Arial"/>
          <w:color w:val="000000" w:themeColor="text1"/>
          <w:sz w:val="20"/>
          <w:szCs w:val="20"/>
        </w:rPr>
        <w:t>had</w:t>
      </w:r>
      <w:r>
        <w:rPr>
          <w:rFonts w:ascii="Century" w:hAnsi="Century" w:cs="Arial"/>
          <w:color w:val="000000" w:themeColor="text1"/>
          <w:sz w:val="20"/>
          <w:szCs w:val="20"/>
        </w:rPr>
        <w:t xml:space="preserve"> passed away recently. </w:t>
      </w:r>
      <w:r w:rsidR="00985D73">
        <w:rPr>
          <w:rFonts w:ascii="Century" w:hAnsi="Century" w:cs="Arial"/>
          <w:color w:val="000000" w:themeColor="text1"/>
          <w:sz w:val="20"/>
          <w:szCs w:val="20"/>
        </w:rPr>
        <w:t xml:space="preserve">Charles was a devoted member </w:t>
      </w:r>
      <w:r w:rsidR="000E4107">
        <w:rPr>
          <w:rFonts w:ascii="Century" w:hAnsi="Century" w:cs="Arial"/>
          <w:color w:val="000000" w:themeColor="text1"/>
          <w:sz w:val="20"/>
          <w:szCs w:val="20"/>
        </w:rPr>
        <w:t xml:space="preserve">and supporter of the Guild since 2008. </w:t>
      </w:r>
      <w:r w:rsidR="00C302FD" w:rsidRPr="00C302FD">
        <w:rPr>
          <w:rFonts w:ascii="Century" w:hAnsi="Century" w:cs="Arial"/>
          <w:color w:val="000000" w:themeColor="text1"/>
          <w:sz w:val="20"/>
          <w:szCs w:val="20"/>
        </w:rPr>
        <w:t>There is to be a memorial service at St Peter's Church, Langley Burrell at 2.0</w:t>
      </w:r>
      <w:r w:rsidR="002C0743">
        <w:rPr>
          <w:rFonts w:ascii="Century" w:hAnsi="Century" w:cs="Arial"/>
          <w:color w:val="000000" w:themeColor="text1"/>
          <w:sz w:val="20"/>
          <w:szCs w:val="20"/>
        </w:rPr>
        <w:t>0</w:t>
      </w:r>
      <w:r w:rsidR="00C302FD" w:rsidRPr="00C302FD">
        <w:rPr>
          <w:rFonts w:ascii="Century" w:hAnsi="Century" w:cs="Arial"/>
          <w:color w:val="000000" w:themeColor="text1"/>
          <w:sz w:val="20"/>
          <w:szCs w:val="20"/>
        </w:rPr>
        <w:t>pm on Friday 25th February.</w:t>
      </w:r>
    </w:p>
    <w:p w14:paraId="7C6408B3" w14:textId="77777777" w:rsidR="000E4107" w:rsidRDefault="000E4107" w:rsidP="000E4107">
      <w:pPr>
        <w:spacing w:after="0" w:line="240" w:lineRule="auto"/>
        <w:rPr>
          <w:rFonts w:ascii="Century" w:hAnsi="Century" w:cs="Arial"/>
          <w:color w:val="000000" w:themeColor="text1"/>
          <w:sz w:val="20"/>
          <w:szCs w:val="20"/>
        </w:rPr>
      </w:pPr>
    </w:p>
    <w:p w14:paraId="424E9422" w14:textId="1F6D252F" w:rsidR="00C302FD" w:rsidRDefault="00985D73" w:rsidP="00D81EDE">
      <w:pPr>
        <w:spacing w:line="240" w:lineRule="auto"/>
        <w:rPr>
          <w:rFonts w:ascii="Century" w:hAnsi="Century" w:cs="Arial"/>
          <w:color w:val="000000" w:themeColor="text1"/>
          <w:sz w:val="20"/>
          <w:szCs w:val="20"/>
        </w:rPr>
      </w:pPr>
      <w:r>
        <w:rPr>
          <w:rFonts w:ascii="Century" w:hAnsi="Century" w:cs="Arial"/>
          <w:color w:val="000000" w:themeColor="text1"/>
          <w:sz w:val="20"/>
          <w:szCs w:val="20"/>
        </w:rPr>
        <w:t>Jon also informed the meeting that the wife</w:t>
      </w:r>
      <w:r w:rsidR="000E4107">
        <w:rPr>
          <w:rFonts w:ascii="Century" w:hAnsi="Century" w:cs="Arial"/>
          <w:color w:val="000000" w:themeColor="text1"/>
          <w:sz w:val="20"/>
          <w:szCs w:val="20"/>
        </w:rPr>
        <w:t xml:space="preserve"> (Clare)</w:t>
      </w:r>
      <w:r>
        <w:rPr>
          <w:rFonts w:ascii="Century" w:hAnsi="Century" w:cs="Arial"/>
          <w:color w:val="000000" w:themeColor="text1"/>
          <w:sz w:val="20"/>
          <w:szCs w:val="20"/>
        </w:rPr>
        <w:t xml:space="preserve"> of ex-member Chris Winsor had </w:t>
      </w:r>
      <w:r w:rsidR="000E4107">
        <w:rPr>
          <w:rFonts w:ascii="Century" w:hAnsi="Century" w:cs="Arial"/>
          <w:color w:val="000000" w:themeColor="text1"/>
          <w:sz w:val="20"/>
          <w:szCs w:val="20"/>
        </w:rPr>
        <w:t xml:space="preserve">recently </w:t>
      </w:r>
      <w:r>
        <w:rPr>
          <w:rFonts w:ascii="Century" w:hAnsi="Century" w:cs="Arial"/>
          <w:color w:val="000000" w:themeColor="text1"/>
          <w:sz w:val="20"/>
          <w:szCs w:val="20"/>
        </w:rPr>
        <w:t xml:space="preserve">passed away </w:t>
      </w:r>
      <w:r w:rsidR="000E4107">
        <w:rPr>
          <w:rFonts w:ascii="Century" w:hAnsi="Century" w:cs="Arial"/>
          <w:color w:val="000000" w:themeColor="text1"/>
          <w:sz w:val="20"/>
          <w:szCs w:val="20"/>
        </w:rPr>
        <w:t>following a short illness.</w:t>
      </w:r>
      <w:r w:rsidR="00DE41D4">
        <w:rPr>
          <w:rFonts w:ascii="Century" w:hAnsi="Century" w:cs="Arial"/>
          <w:color w:val="000000" w:themeColor="text1"/>
          <w:sz w:val="20"/>
          <w:szCs w:val="20"/>
        </w:rPr>
        <w:t xml:space="preserve"> </w:t>
      </w:r>
    </w:p>
    <w:p w14:paraId="751865C2" w14:textId="463A36A1" w:rsidR="00F21E9B" w:rsidRDefault="00985D73" w:rsidP="00D81EDE">
      <w:pPr>
        <w:spacing w:line="240" w:lineRule="auto"/>
        <w:rPr>
          <w:rFonts w:ascii="Century" w:hAnsi="Century" w:cs="Arial"/>
          <w:color w:val="000000" w:themeColor="text1"/>
          <w:sz w:val="20"/>
          <w:szCs w:val="20"/>
        </w:rPr>
      </w:pPr>
      <w:r>
        <w:rPr>
          <w:rFonts w:ascii="Century" w:hAnsi="Century" w:cs="Arial"/>
          <w:color w:val="000000" w:themeColor="text1"/>
          <w:sz w:val="20"/>
          <w:szCs w:val="20"/>
        </w:rPr>
        <w:t xml:space="preserve">Members stood for a </w:t>
      </w:r>
      <w:r w:rsidR="00DE41D4">
        <w:rPr>
          <w:rFonts w:ascii="Century" w:hAnsi="Century" w:cs="Arial"/>
          <w:color w:val="000000" w:themeColor="text1"/>
          <w:sz w:val="20"/>
          <w:szCs w:val="20"/>
        </w:rPr>
        <w:t xml:space="preserve">period of </w:t>
      </w:r>
      <w:r>
        <w:rPr>
          <w:rFonts w:ascii="Century" w:hAnsi="Century" w:cs="Arial"/>
          <w:color w:val="000000" w:themeColor="text1"/>
          <w:sz w:val="20"/>
          <w:szCs w:val="20"/>
        </w:rPr>
        <w:t>silent reflection.</w:t>
      </w:r>
    </w:p>
    <w:p w14:paraId="5B94814B" w14:textId="1A28B3AE" w:rsidR="00DD2DC9" w:rsidRPr="005D0189" w:rsidRDefault="00DD2DC9" w:rsidP="005D018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color w:val="2A2A2A"/>
          <w:sz w:val="20"/>
          <w:szCs w:val="20"/>
        </w:rPr>
      </w:pPr>
      <w:r w:rsidRPr="005D0189"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>Approval of minutes of the 2021 AGM</w:t>
      </w:r>
    </w:p>
    <w:p w14:paraId="6B3106E4" w14:textId="77777777" w:rsidR="00DD2DC9" w:rsidRPr="00631914" w:rsidRDefault="00DD2DC9" w:rsidP="00DD2DC9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color w:val="2A2A2A"/>
          <w:sz w:val="20"/>
          <w:szCs w:val="20"/>
        </w:rPr>
      </w:pPr>
      <w:r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Approved unanimously. No amendments.</w:t>
      </w:r>
      <w:r w:rsidRPr="00631914"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 xml:space="preserve"> </w:t>
      </w:r>
    </w:p>
    <w:p w14:paraId="52E24134" w14:textId="77777777" w:rsidR="00DD2DC9" w:rsidRPr="00631914" w:rsidRDefault="00DD2DC9" w:rsidP="00DD2DC9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color w:val="2A2A2A"/>
          <w:sz w:val="20"/>
          <w:szCs w:val="20"/>
        </w:rPr>
      </w:pPr>
    </w:p>
    <w:p w14:paraId="4CEC42C7" w14:textId="54033537" w:rsidR="00DD2DC9" w:rsidRPr="00631914" w:rsidRDefault="00DD2DC9" w:rsidP="005D0189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color w:val="2A2A2A"/>
          <w:sz w:val="20"/>
          <w:szCs w:val="20"/>
        </w:rPr>
      </w:pPr>
      <w:r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 xml:space="preserve">President &amp; Treasurer’s </w:t>
      </w:r>
      <w:r w:rsidRPr="00631914"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 xml:space="preserve">Report  </w:t>
      </w:r>
    </w:p>
    <w:p w14:paraId="1ECAB2CC" w14:textId="4A54D1CD" w:rsidR="00DD2DC9" w:rsidRPr="000E4107" w:rsidRDefault="00DD2DC9" w:rsidP="000E4107">
      <w:pPr>
        <w:shd w:val="clear" w:color="auto" w:fill="FFFFFF"/>
        <w:spacing w:after="0" w:line="240" w:lineRule="auto"/>
        <w:rPr>
          <w:rFonts w:ascii="Century" w:eastAsia="Times New Roman" w:hAnsi="Century" w:cs="Tahoma"/>
          <w:bCs/>
          <w:color w:val="2A2A2A"/>
          <w:sz w:val="20"/>
          <w:szCs w:val="20"/>
        </w:rPr>
      </w:pPr>
      <w:r w:rsidRPr="000E4107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See copy </w:t>
      </w:r>
      <w:r w:rsidR="005D0189" w:rsidRPr="000E4107">
        <w:rPr>
          <w:rFonts w:ascii="Century" w:eastAsia="Times New Roman" w:hAnsi="Century" w:cs="Tahoma"/>
          <w:bCs/>
          <w:color w:val="2A2A2A"/>
          <w:sz w:val="20"/>
          <w:szCs w:val="20"/>
        </w:rPr>
        <w:t>of Report</w:t>
      </w:r>
      <w:r w:rsidR="000E4107">
        <w:rPr>
          <w:rFonts w:ascii="Century" w:eastAsia="Times New Roman" w:hAnsi="Century" w:cs="Tahoma"/>
          <w:bCs/>
          <w:color w:val="2A2A2A"/>
          <w:sz w:val="20"/>
          <w:szCs w:val="20"/>
        </w:rPr>
        <w:t>,</w:t>
      </w:r>
      <w:r w:rsidR="005D0189" w:rsidRPr="000E4107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 </w:t>
      </w:r>
      <w:r w:rsidR="00E34731" w:rsidRPr="000E4107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Accounts Balance sheet </w:t>
      </w:r>
      <w:r w:rsidR="000E4107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and Payments &amp; Receipts for 2021 </w:t>
      </w:r>
      <w:r w:rsidRPr="000E4107">
        <w:rPr>
          <w:rFonts w:ascii="Century" w:eastAsia="Times New Roman" w:hAnsi="Century" w:cs="Tahoma"/>
          <w:bCs/>
          <w:color w:val="2A2A2A"/>
          <w:sz w:val="20"/>
          <w:szCs w:val="20"/>
        </w:rPr>
        <w:t>attached</w:t>
      </w:r>
      <w:r w:rsidR="005D0189" w:rsidRPr="000E4107">
        <w:rPr>
          <w:rFonts w:ascii="Century" w:eastAsia="Times New Roman" w:hAnsi="Century" w:cs="Tahoma"/>
          <w:bCs/>
          <w:color w:val="2A2A2A"/>
          <w:sz w:val="20"/>
          <w:szCs w:val="20"/>
        </w:rPr>
        <w:t>.</w:t>
      </w:r>
    </w:p>
    <w:p w14:paraId="06435F10" w14:textId="72E4FC3E" w:rsidR="005D0189" w:rsidRPr="005D0189" w:rsidRDefault="005D0189" w:rsidP="005D0189">
      <w:pPr>
        <w:shd w:val="clear" w:color="auto" w:fill="FFFFFF"/>
        <w:spacing w:after="0" w:line="240" w:lineRule="auto"/>
        <w:rPr>
          <w:rFonts w:ascii="Century" w:eastAsia="Times New Roman" w:hAnsi="Century" w:cs="Tahoma"/>
          <w:color w:val="2A2A2A"/>
          <w:sz w:val="20"/>
          <w:szCs w:val="20"/>
        </w:rPr>
      </w:pPr>
      <w:r>
        <w:rPr>
          <w:rFonts w:ascii="Century" w:eastAsia="Times New Roman" w:hAnsi="Century" w:cs="Tahoma"/>
          <w:bCs/>
          <w:color w:val="2A2A2A"/>
          <w:sz w:val="20"/>
          <w:szCs w:val="20"/>
        </w:rPr>
        <w:t>Copies of the Accounts</w:t>
      </w:r>
      <w:r w:rsidR="00E34731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 Balance sheet</w:t>
      </w:r>
      <w:r w:rsidR="000E4107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 and Payments &amp; Receipts</w:t>
      </w:r>
      <w:r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 were distributed</w:t>
      </w:r>
      <w:r w:rsidR="00C302FD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 at the meeting</w:t>
      </w:r>
      <w:r w:rsidR="00187E06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 and a full copy of the Audited Accounts was available for inspection. </w:t>
      </w:r>
      <w:r w:rsidRPr="005D0189">
        <w:rPr>
          <w:rFonts w:ascii="Century" w:eastAsia="Times New Roman" w:hAnsi="Century" w:cs="Tahoma"/>
          <w:color w:val="2A2A2A"/>
          <w:sz w:val="20"/>
          <w:szCs w:val="20"/>
        </w:rPr>
        <w:t>Jon invited questions but none were raised</w:t>
      </w:r>
      <w:r w:rsidR="00187E06">
        <w:rPr>
          <w:rFonts w:ascii="Century" w:eastAsia="Times New Roman" w:hAnsi="Century" w:cs="Tahoma"/>
          <w:color w:val="2A2A2A"/>
          <w:sz w:val="20"/>
          <w:szCs w:val="20"/>
        </w:rPr>
        <w:t>.</w:t>
      </w:r>
    </w:p>
    <w:p w14:paraId="320BCBD1" w14:textId="6F194A3E" w:rsidR="00DD2DC9" w:rsidRPr="008E50C8" w:rsidRDefault="00DD2DC9" w:rsidP="008E50C8">
      <w:pPr>
        <w:shd w:val="clear" w:color="auto" w:fill="FFFFFF"/>
        <w:spacing w:after="0" w:line="240" w:lineRule="auto"/>
        <w:rPr>
          <w:rFonts w:ascii="Century" w:eastAsia="Times New Roman" w:hAnsi="Century" w:cs="Tahoma"/>
          <w:bCs/>
          <w:color w:val="2A2A2A"/>
          <w:sz w:val="20"/>
          <w:szCs w:val="20"/>
        </w:rPr>
      </w:pPr>
      <w:r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The meeting voted unanimously </w:t>
      </w:r>
      <w:r w:rsidR="005D0189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to accept the Report and </w:t>
      </w:r>
      <w:r w:rsidR="006971EC">
        <w:rPr>
          <w:rFonts w:ascii="Century" w:eastAsia="Times New Roman" w:hAnsi="Century" w:cs="Tahoma"/>
          <w:bCs/>
          <w:color w:val="2A2A2A"/>
          <w:sz w:val="20"/>
          <w:szCs w:val="20"/>
        </w:rPr>
        <w:t>the</w:t>
      </w:r>
      <w:r w:rsidR="005D0189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 </w:t>
      </w:r>
      <w:r w:rsidR="000E4107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2021 </w:t>
      </w:r>
      <w:r w:rsidR="005D0189">
        <w:rPr>
          <w:rFonts w:ascii="Century" w:eastAsia="Times New Roman" w:hAnsi="Century" w:cs="Tahoma"/>
          <w:bCs/>
          <w:color w:val="2A2A2A"/>
          <w:sz w:val="20"/>
          <w:szCs w:val="20"/>
        </w:rPr>
        <w:t>Accounts</w:t>
      </w:r>
      <w:r w:rsidR="000E4107">
        <w:rPr>
          <w:rFonts w:ascii="Century" w:eastAsia="Times New Roman" w:hAnsi="Century" w:cs="Tahoma"/>
          <w:bCs/>
          <w:color w:val="2A2A2A"/>
          <w:sz w:val="20"/>
          <w:szCs w:val="20"/>
        </w:rPr>
        <w:t>.</w:t>
      </w:r>
    </w:p>
    <w:p w14:paraId="3CCFA3B7" w14:textId="77777777" w:rsidR="00DD2DC9" w:rsidRPr="00631914" w:rsidRDefault="00DD2DC9" w:rsidP="00DD2DC9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color w:val="2A2A2A"/>
          <w:sz w:val="20"/>
          <w:szCs w:val="20"/>
        </w:rPr>
      </w:pPr>
    </w:p>
    <w:p w14:paraId="04C87F92" w14:textId="5BB94EA9" w:rsidR="00DD2DC9" w:rsidRPr="008E50C8" w:rsidRDefault="00DD2DC9" w:rsidP="008E50C8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color w:val="2A2A2A"/>
          <w:sz w:val="20"/>
          <w:szCs w:val="20"/>
        </w:rPr>
      </w:pPr>
      <w:r w:rsidRPr="008E50C8"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>Elections:</w:t>
      </w:r>
    </w:p>
    <w:p w14:paraId="1AD2C095" w14:textId="28540980" w:rsidR="00DD2DC9" w:rsidRPr="00631914" w:rsidRDefault="00DD2DC9" w:rsidP="00DD2DC9">
      <w:pPr>
        <w:shd w:val="clear" w:color="auto" w:fill="FFFFFF"/>
        <w:spacing w:after="0" w:line="240" w:lineRule="auto"/>
        <w:rPr>
          <w:rFonts w:ascii="Century" w:eastAsia="Times New Roman" w:hAnsi="Century" w:cs="Tahoma"/>
          <w:bCs/>
          <w:color w:val="2A2A2A"/>
          <w:sz w:val="20"/>
          <w:szCs w:val="20"/>
        </w:rPr>
      </w:pPr>
      <w:r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No </w:t>
      </w:r>
      <w:r w:rsidR="00474886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formal </w:t>
      </w:r>
      <w:r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nominations had been received to fill the vacant Committee </w:t>
      </w:r>
      <w:r w:rsidR="00ED4AF8"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positions,</w:t>
      </w:r>
      <w:r w:rsidR="00474886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 but several members have offered to take on the </w:t>
      </w:r>
      <w:r w:rsidR="006971EC">
        <w:rPr>
          <w:rFonts w:ascii="Century" w:eastAsia="Times New Roman" w:hAnsi="Century" w:cs="Tahoma"/>
          <w:bCs/>
          <w:color w:val="2A2A2A"/>
          <w:sz w:val="20"/>
          <w:szCs w:val="20"/>
        </w:rPr>
        <w:t>M</w:t>
      </w:r>
      <w:r w:rsidR="00474886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embership </w:t>
      </w:r>
      <w:r w:rsidR="006971EC">
        <w:rPr>
          <w:rFonts w:ascii="Century" w:eastAsia="Times New Roman" w:hAnsi="Century" w:cs="Tahoma"/>
          <w:bCs/>
          <w:color w:val="2A2A2A"/>
          <w:sz w:val="20"/>
          <w:szCs w:val="20"/>
        </w:rPr>
        <w:t>S</w:t>
      </w:r>
      <w:r w:rsidR="000E4107">
        <w:rPr>
          <w:rFonts w:ascii="Century" w:eastAsia="Times New Roman" w:hAnsi="Century" w:cs="Tahoma"/>
          <w:bCs/>
          <w:color w:val="2A2A2A"/>
          <w:sz w:val="20"/>
          <w:szCs w:val="20"/>
        </w:rPr>
        <w:t>ecretar</w:t>
      </w:r>
      <w:r w:rsidR="002C0743">
        <w:rPr>
          <w:rFonts w:ascii="Century" w:eastAsia="Times New Roman" w:hAnsi="Century" w:cs="Tahoma"/>
          <w:bCs/>
          <w:color w:val="2A2A2A"/>
          <w:sz w:val="20"/>
          <w:szCs w:val="20"/>
        </w:rPr>
        <w:t>y</w:t>
      </w:r>
      <w:r w:rsidR="000E4107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 role</w:t>
      </w:r>
      <w:r w:rsidR="00474886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 and help with the website. Jon </w:t>
      </w:r>
      <w:r w:rsidR="00BC62E6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thanked those members and will </w:t>
      </w:r>
      <w:r w:rsidR="00474886">
        <w:rPr>
          <w:rFonts w:ascii="Century" w:eastAsia="Times New Roman" w:hAnsi="Century" w:cs="Tahoma"/>
          <w:bCs/>
          <w:color w:val="2A2A2A"/>
          <w:sz w:val="20"/>
          <w:szCs w:val="20"/>
        </w:rPr>
        <w:t>discuss with th</w:t>
      </w:r>
      <w:r w:rsidR="00BC62E6">
        <w:rPr>
          <w:rFonts w:ascii="Century" w:eastAsia="Times New Roman" w:hAnsi="Century" w:cs="Tahoma"/>
          <w:bCs/>
          <w:color w:val="2A2A2A"/>
          <w:sz w:val="20"/>
          <w:szCs w:val="20"/>
        </w:rPr>
        <w:t>em the best way to proceed.</w:t>
      </w:r>
    </w:p>
    <w:p w14:paraId="2232E4FB" w14:textId="77777777" w:rsidR="00DD2DC9" w:rsidRPr="00631914" w:rsidRDefault="00DD2DC9" w:rsidP="00DD2DC9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color w:val="2A2A2A"/>
          <w:sz w:val="20"/>
          <w:szCs w:val="20"/>
        </w:rPr>
      </w:pPr>
    </w:p>
    <w:p w14:paraId="1587244A" w14:textId="77777777" w:rsidR="00DD2DC9" w:rsidRPr="00631914" w:rsidRDefault="00DD2DC9" w:rsidP="00DD2DC9">
      <w:pPr>
        <w:spacing w:after="0" w:line="240" w:lineRule="auto"/>
        <w:ind w:firstLine="360"/>
        <w:rPr>
          <w:rFonts w:ascii="Century" w:hAnsi="Century"/>
          <w:sz w:val="20"/>
          <w:szCs w:val="20"/>
        </w:rPr>
      </w:pPr>
      <w:r w:rsidRPr="00631914">
        <w:rPr>
          <w:rFonts w:ascii="Century" w:hAnsi="Century"/>
          <w:sz w:val="20"/>
          <w:szCs w:val="20"/>
          <w:u w:val="single"/>
        </w:rPr>
        <w:t>Officers</w:t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  <w:u w:val="single"/>
        </w:rPr>
        <w:t>Nominee</w:t>
      </w:r>
    </w:p>
    <w:p w14:paraId="7C87D9B6" w14:textId="77777777" w:rsidR="00DD2DC9" w:rsidRPr="00631914" w:rsidRDefault="00DD2DC9" w:rsidP="00DD2DC9">
      <w:pPr>
        <w:spacing w:after="0" w:line="240" w:lineRule="auto"/>
        <w:ind w:firstLine="360"/>
        <w:rPr>
          <w:rFonts w:ascii="Century" w:hAnsi="Century"/>
          <w:sz w:val="20"/>
          <w:szCs w:val="20"/>
        </w:rPr>
      </w:pPr>
    </w:p>
    <w:p w14:paraId="02B8091E" w14:textId="77777777" w:rsidR="00DD2DC9" w:rsidRPr="00631914" w:rsidRDefault="00DD2DC9" w:rsidP="00DD2DC9">
      <w:pPr>
        <w:spacing w:after="0" w:line="240" w:lineRule="auto"/>
        <w:ind w:firstLine="360"/>
        <w:rPr>
          <w:rFonts w:ascii="Century" w:hAnsi="Century"/>
          <w:sz w:val="20"/>
          <w:szCs w:val="20"/>
        </w:rPr>
      </w:pPr>
      <w:r w:rsidRPr="00631914">
        <w:rPr>
          <w:rFonts w:ascii="Century" w:hAnsi="Century"/>
          <w:sz w:val="20"/>
          <w:szCs w:val="20"/>
        </w:rPr>
        <w:t>Chairman -</w:t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  <w:t>Jon Jonik during the interregnum</w:t>
      </w:r>
    </w:p>
    <w:p w14:paraId="694269E3" w14:textId="77777777" w:rsidR="00DD2DC9" w:rsidRPr="00631914" w:rsidRDefault="00DD2DC9" w:rsidP="00DD2DC9">
      <w:pPr>
        <w:spacing w:after="0"/>
        <w:ind w:firstLine="360"/>
        <w:rPr>
          <w:rFonts w:ascii="Century" w:hAnsi="Century"/>
          <w:sz w:val="20"/>
          <w:szCs w:val="20"/>
        </w:rPr>
      </w:pPr>
      <w:r w:rsidRPr="00631914">
        <w:rPr>
          <w:rFonts w:ascii="Century" w:hAnsi="Century"/>
          <w:sz w:val="20"/>
          <w:szCs w:val="20"/>
        </w:rPr>
        <w:t>Treasurer -</w:t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  <w:t>Jon Jonik</w:t>
      </w:r>
    </w:p>
    <w:p w14:paraId="33E506D4" w14:textId="77777777" w:rsidR="00DD2DC9" w:rsidRPr="00631914" w:rsidRDefault="00DD2DC9" w:rsidP="00DD2DC9">
      <w:pPr>
        <w:spacing w:after="0"/>
        <w:ind w:firstLine="360"/>
        <w:rPr>
          <w:rFonts w:ascii="Century" w:hAnsi="Century"/>
          <w:sz w:val="20"/>
          <w:szCs w:val="20"/>
        </w:rPr>
      </w:pPr>
      <w:r w:rsidRPr="00631914">
        <w:rPr>
          <w:rFonts w:ascii="Century" w:hAnsi="Century"/>
          <w:sz w:val="20"/>
          <w:szCs w:val="20"/>
        </w:rPr>
        <w:t>Secretary -</w:t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  <w:t>Roger Henderson</w:t>
      </w:r>
    </w:p>
    <w:p w14:paraId="7443C9EE" w14:textId="77777777" w:rsidR="00DD2DC9" w:rsidRPr="00631914" w:rsidRDefault="00DD2DC9" w:rsidP="00DD2DC9">
      <w:pPr>
        <w:spacing w:after="0"/>
        <w:ind w:firstLine="360"/>
        <w:rPr>
          <w:rFonts w:ascii="Century" w:hAnsi="Century"/>
          <w:sz w:val="20"/>
          <w:szCs w:val="20"/>
        </w:rPr>
      </w:pPr>
      <w:r w:rsidRPr="00631914">
        <w:rPr>
          <w:rFonts w:ascii="Century" w:hAnsi="Century"/>
          <w:sz w:val="20"/>
          <w:szCs w:val="20"/>
        </w:rPr>
        <w:t>Membership Secretary -</w:t>
      </w:r>
      <w:r w:rsidRPr="00631914">
        <w:rPr>
          <w:rFonts w:ascii="Century" w:hAnsi="Century"/>
          <w:sz w:val="20"/>
          <w:szCs w:val="20"/>
        </w:rPr>
        <w:tab/>
        <w:t>vacancy</w:t>
      </w:r>
    </w:p>
    <w:p w14:paraId="67A6A446" w14:textId="77777777" w:rsidR="00DD2DC9" w:rsidRPr="00631914" w:rsidRDefault="00DD2DC9" w:rsidP="00DD2DC9">
      <w:pPr>
        <w:spacing w:after="0"/>
        <w:ind w:firstLine="360"/>
        <w:rPr>
          <w:rFonts w:ascii="Century" w:hAnsi="Century"/>
          <w:sz w:val="20"/>
          <w:szCs w:val="20"/>
        </w:rPr>
      </w:pPr>
      <w:r w:rsidRPr="00631914">
        <w:rPr>
          <w:rFonts w:ascii="Century" w:hAnsi="Century"/>
          <w:sz w:val="20"/>
          <w:szCs w:val="20"/>
        </w:rPr>
        <w:t>Ad hoc Member -</w:t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  <w:t>vacancy</w:t>
      </w:r>
    </w:p>
    <w:p w14:paraId="7EF8F229" w14:textId="77777777" w:rsidR="00DD2DC9" w:rsidRPr="00631914" w:rsidRDefault="00DD2DC9" w:rsidP="00DD2DC9">
      <w:pPr>
        <w:spacing w:after="0"/>
        <w:ind w:firstLine="360"/>
        <w:rPr>
          <w:rFonts w:ascii="Century" w:hAnsi="Century"/>
          <w:sz w:val="20"/>
          <w:szCs w:val="20"/>
        </w:rPr>
      </w:pPr>
    </w:p>
    <w:p w14:paraId="2F6EFBD7" w14:textId="77777777" w:rsidR="00DD2DC9" w:rsidRPr="00631914" w:rsidRDefault="00DD2DC9" w:rsidP="00DD2DC9">
      <w:pPr>
        <w:spacing w:after="0"/>
        <w:ind w:firstLine="360"/>
        <w:rPr>
          <w:rFonts w:ascii="Century" w:hAnsi="Century"/>
          <w:sz w:val="20"/>
          <w:szCs w:val="20"/>
        </w:rPr>
      </w:pPr>
      <w:r w:rsidRPr="00631914">
        <w:rPr>
          <w:rFonts w:ascii="Century" w:hAnsi="Century"/>
          <w:sz w:val="20"/>
          <w:szCs w:val="20"/>
        </w:rPr>
        <w:t>President -</w:t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  <w:t>Jon Jonik</w:t>
      </w:r>
    </w:p>
    <w:p w14:paraId="4FC04524" w14:textId="77777777" w:rsidR="00DD2DC9" w:rsidRPr="00631914" w:rsidRDefault="00DD2DC9" w:rsidP="00DD2DC9">
      <w:pPr>
        <w:spacing w:after="0"/>
        <w:ind w:left="360"/>
        <w:rPr>
          <w:rFonts w:ascii="Century" w:hAnsi="Century"/>
          <w:sz w:val="20"/>
          <w:szCs w:val="20"/>
        </w:rPr>
      </w:pPr>
      <w:r w:rsidRPr="00631914">
        <w:rPr>
          <w:rFonts w:ascii="Century" w:hAnsi="Century"/>
          <w:sz w:val="20"/>
          <w:szCs w:val="20"/>
        </w:rPr>
        <w:t>Vice Presidents -</w:t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  <w:t>John DeCesare</w:t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  <w:t xml:space="preserve">                         </w:t>
      </w:r>
    </w:p>
    <w:p w14:paraId="1E294E59" w14:textId="77777777" w:rsidR="00DD2DC9" w:rsidRPr="00631914" w:rsidRDefault="00DD2DC9" w:rsidP="00474886">
      <w:pPr>
        <w:spacing w:after="0"/>
        <w:ind w:left="2160" w:firstLine="720"/>
        <w:rPr>
          <w:rFonts w:ascii="Century" w:hAnsi="Century"/>
          <w:sz w:val="20"/>
          <w:szCs w:val="20"/>
        </w:rPr>
      </w:pPr>
      <w:r w:rsidRPr="00631914">
        <w:rPr>
          <w:rFonts w:ascii="Century" w:hAnsi="Century"/>
          <w:sz w:val="20"/>
          <w:szCs w:val="20"/>
        </w:rPr>
        <w:t xml:space="preserve">Malcolm Bond </w:t>
      </w:r>
    </w:p>
    <w:p w14:paraId="31AF5EC3" w14:textId="77777777" w:rsidR="00DD2DC9" w:rsidRPr="00631914" w:rsidRDefault="00DD2DC9" w:rsidP="00DD2DC9">
      <w:pPr>
        <w:spacing w:after="0"/>
        <w:ind w:left="2880"/>
        <w:rPr>
          <w:rFonts w:ascii="Century" w:hAnsi="Century"/>
          <w:sz w:val="20"/>
          <w:szCs w:val="20"/>
        </w:rPr>
      </w:pPr>
      <w:r w:rsidRPr="00631914">
        <w:rPr>
          <w:rFonts w:ascii="Century" w:hAnsi="Century"/>
          <w:sz w:val="20"/>
          <w:szCs w:val="20"/>
        </w:rPr>
        <w:t xml:space="preserve">                                 </w:t>
      </w:r>
    </w:p>
    <w:p w14:paraId="2FD31BAF" w14:textId="0693731F" w:rsidR="00DD2DC9" w:rsidRPr="00631914" w:rsidRDefault="00DD2DC9" w:rsidP="00DD2DC9">
      <w:pPr>
        <w:spacing w:after="0" w:line="240" w:lineRule="auto"/>
        <w:ind w:firstLine="360"/>
        <w:rPr>
          <w:rFonts w:ascii="Century" w:hAnsi="Century"/>
          <w:sz w:val="20"/>
          <w:szCs w:val="20"/>
        </w:rPr>
      </w:pPr>
      <w:r w:rsidRPr="00631914">
        <w:rPr>
          <w:rFonts w:ascii="Century" w:hAnsi="Century"/>
          <w:sz w:val="20"/>
          <w:szCs w:val="20"/>
        </w:rPr>
        <w:t>Auditor -</w:t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</w:r>
      <w:r w:rsidRPr="00631914">
        <w:rPr>
          <w:rFonts w:ascii="Century" w:hAnsi="Century"/>
          <w:sz w:val="20"/>
          <w:szCs w:val="20"/>
        </w:rPr>
        <w:tab/>
        <w:t>Annette Bond</w:t>
      </w:r>
    </w:p>
    <w:p w14:paraId="50D9CEEE" w14:textId="77777777" w:rsidR="00DD2DC9" w:rsidRPr="00631914" w:rsidRDefault="00DD2DC9" w:rsidP="00DD2DC9">
      <w:pPr>
        <w:spacing w:after="0" w:line="240" w:lineRule="auto"/>
        <w:rPr>
          <w:rFonts w:ascii="Century" w:hAnsi="Century"/>
          <w:sz w:val="20"/>
          <w:szCs w:val="20"/>
        </w:rPr>
      </w:pPr>
    </w:p>
    <w:p w14:paraId="4EE46FCE" w14:textId="73E26F82" w:rsidR="00DD2DC9" w:rsidRPr="00631914" w:rsidRDefault="00F21E9B" w:rsidP="00DD2DC9">
      <w:pPr>
        <w:rPr>
          <w:rFonts w:ascii="Century" w:eastAsia="Times New Roman" w:hAnsi="Century"/>
          <w:sz w:val="20"/>
          <w:szCs w:val="20"/>
        </w:rPr>
      </w:pPr>
      <w:r>
        <w:rPr>
          <w:rFonts w:ascii="Century" w:eastAsia="Times New Roman" w:hAnsi="Century"/>
          <w:sz w:val="20"/>
          <w:szCs w:val="20"/>
        </w:rPr>
        <w:t xml:space="preserve">The meeting unanimously voted to re-elect </w:t>
      </w:r>
      <w:r w:rsidR="00ED4AF8" w:rsidRPr="00631914">
        <w:rPr>
          <w:rFonts w:ascii="Century" w:eastAsia="Times New Roman" w:hAnsi="Century"/>
          <w:sz w:val="20"/>
          <w:szCs w:val="20"/>
        </w:rPr>
        <w:t>the</w:t>
      </w:r>
      <w:r w:rsidR="00DD2DC9" w:rsidRPr="00631914">
        <w:rPr>
          <w:rFonts w:ascii="Century" w:eastAsia="Times New Roman" w:hAnsi="Century"/>
          <w:sz w:val="20"/>
          <w:szCs w:val="20"/>
        </w:rPr>
        <w:t xml:space="preserve"> committee and </w:t>
      </w:r>
      <w:r w:rsidR="008E50C8">
        <w:rPr>
          <w:rFonts w:ascii="Century" w:eastAsia="Times New Roman" w:hAnsi="Century"/>
          <w:sz w:val="20"/>
          <w:szCs w:val="20"/>
        </w:rPr>
        <w:t>O</w:t>
      </w:r>
      <w:r w:rsidR="00DD2DC9" w:rsidRPr="00631914">
        <w:rPr>
          <w:rFonts w:ascii="Century" w:eastAsia="Times New Roman" w:hAnsi="Century"/>
          <w:sz w:val="20"/>
          <w:szCs w:val="20"/>
        </w:rPr>
        <w:t>fficers ‘en bloc’.</w:t>
      </w:r>
    </w:p>
    <w:p w14:paraId="5F2E02F3" w14:textId="6BCFCDCE" w:rsidR="00DD2DC9" w:rsidRPr="00E03210" w:rsidRDefault="00DD2DC9" w:rsidP="00E03210">
      <w:pPr>
        <w:spacing w:after="0" w:line="240" w:lineRule="auto"/>
        <w:rPr>
          <w:rFonts w:ascii="Century" w:hAnsi="Century"/>
          <w:sz w:val="20"/>
          <w:szCs w:val="20"/>
        </w:rPr>
      </w:pPr>
      <w:r w:rsidRPr="00631914"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 xml:space="preserve">Close of AGM: </w:t>
      </w:r>
      <w:r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There being no other business the AGM closed at 8.</w:t>
      </w:r>
      <w:r w:rsidR="008E50C8">
        <w:rPr>
          <w:rFonts w:ascii="Century" w:eastAsia="Times New Roman" w:hAnsi="Century" w:cs="Tahoma"/>
          <w:bCs/>
          <w:color w:val="2A2A2A"/>
          <w:sz w:val="20"/>
          <w:szCs w:val="20"/>
        </w:rPr>
        <w:t>15</w:t>
      </w:r>
      <w:r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pm.</w:t>
      </w:r>
    </w:p>
    <w:p w14:paraId="0334114D" w14:textId="77777777" w:rsidR="00DD2DC9" w:rsidRPr="00631914" w:rsidRDefault="00DD2DC9" w:rsidP="00DD2DC9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color w:val="2A2A2A"/>
          <w:sz w:val="20"/>
          <w:szCs w:val="20"/>
        </w:rPr>
      </w:pPr>
    </w:p>
    <w:p w14:paraId="4B3E7B5B" w14:textId="77777777" w:rsidR="00E03210" w:rsidRDefault="00E03210" w:rsidP="00DD2DC9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color w:val="2A2A2A"/>
          <w:sz w:val="20"/>
          <w:szCs w:val="20"/>
        </w:rPr>
      </w:pPr>
    </w:p>
    <w:p w14:paraId="5E5B6DF9" w14:textId="77777777" w:rsidR="00E03210" w:rsidRDefault="00E03210" w:rsidP="00DD2DC9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color w:val="2A2A2A"/>
          <w:sz w:val="20"/>
          <w:szCs w:val="20"/>
        </w:rPr>
      </w:pPr>
    </w:p>
    <w:p w14:paraId="57DA6041" w14:textId="77777777" w:rsidR="00E03210" w:rsidRDefault="00E03210" w:rsidP="00DD2DC9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color w:val="2A2A2A"/>
          <w:sz w:val="20"/>
          <w:szCs w:val="20"/>
        </w:rPr>
      </w:pPr>
    </w:p>
    <w:p w14:paraId="20126ED1" w14:textId="77777777" w:rsidR="00E03210" w:rsidRDefault="00E03210" w:rsidP="00DD2DC9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bCs/>
          <w:color w:val="2A2A2A"/>
          <w:sz w:val="20"/>
          <w:szCs w:val="20"/>
        </w:rPr>
      </w:pPr>
    </w:p>
    <w:p w14:paraId="7F887576" w14:textId="2DB33520" w:rsidR="00DD2DC9" w:rsidRDefault="00DD2DC9" w:rsidP="00DD2DC9">
      <w:pPr>
        <w:shd w:val="clear" w:color="auto" w:fill="FFFFFF"/>
        <w:spacing w:after="0" w:line="240" w:lineRule="auto"/>
        <w:rPr>
          <w:rFonts w:ascii="Century" w:eastAsia="Times New Roman" w:hAnsi="Century" w:cs="Tahoma"/>
          <w:bCs/>
          <w:color w:val="2A2A2A"/>
          <w:sz w:val="20"/>
          <w:szCs w:val="20"/>
        </w:rPr>
      </w:pPr>
      <w:r w:rsidRPr="00631914"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 xml:space="preserve">Presentation of Trophies – </w:t>
      </w:r>
      <w:r w:rsidR="002C0743" w:rsidRPr="002C0743">
        <w:rPr>
          <w:rFonts w:ascii="Century" w:eastAsia="Times New Roman" w:hAnsi="Century" w:cs="Tahoma"/>
          <w:color w:val="2A2A2A"/>
          <w:sz w:val="20"/>
          <w:szCs w:val="20"/>
        </w:rPr>
        <w:t>the</w:t>
      </w:r>
      <w:r w:rsidR="002C0743">
        <w:rPr>
          <w:rFonts w:ascii="Century" w:eastAsia="Times New Roman" w:hAnsi="Century" w:cs="Tahoma"/>
          <w:b/>
          <w:bCs/>
          <w:color w:val="2A2A2A"/>
          <w:sz w:val="20"/>
          <w:szCs w:val="20"/>
        </w:rPr>
        <w:t xml:space="preserve"> </w:t>
      </w:r>
      <w:r w:rsidR="002C0743">
        <w:rPr>
          <w:rFonts w:ascii="Century" w:eastAsia="Times New Roman" w:hAnsi="Century" w:cs="Tahoma"/>
          <w:color w:val="2A2A2A"/>
          <w:sz w:val="20"/>
          <w:szCs w:val="20"/>
        </w:rPr>
        <w:t>award</w:t>
      </w:r>
      <w:r w:rsidR="002C0743" w:rsidRPr="002C0743">
        <w:rPr>
          <w:rFonts w:ascii="Century" w:eastAsia="Times New Roman" w:hAnsi="Century" w:cs="Tahoma"/>
          <w:color w:val="2A2A2A"/>
          <w:sz w:val="20"/>
          <w:szCs w:val="20"/>
        </w:rPr>
        <w:t>s li</w:t>
      </w:r>
      <w:r w:rsidR="002C0743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st was circulated </w:t>
      </w:r>
      <w:r w:rsidR="00990DB5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again </w:t>
      </w:r>
      <w:r w:rsidR="002C0743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with the Agenda and will be on our </w:t>
      </w:r>
      <w:r w:rsidRPr="00631914">
        <w:rPr>
          <w:rFonts w:ascii="Century" w:eastAsia="Times New Roman" w:hAnsi="Century" w:cs="Tahoma"/>
          <w:bCs/>
          <w:color w:val="2A2A2A"/>
          <w:sz w:val="20"/>
          <w:szCs w:val="20"/>
        </w:rPr>
        <w:t>website.</w:t>
      </w:r>
    </w:p>
    <w:p w14:paraId="6E009198" w14:textId="26DE58B3" w:rsidR="005E1EE1" w:rsidRDefault="005E1EE1" w:rsidP="00DD2DC9">
      <w:pPr>
        <w:shd w:val="clear" w:color="auto" w:fill="FFFFFF"/>
        <w:spacing w:after="0" w:line="240" w:lineRule="auto"/>
        <w:rPr>
          <w:rFonts w:ascii="Century" w:eastAsia="Times New Roman" w:hAnsi="Century" w:cs="Tahoma"/>
          <w:bCs/>
          <w:color w:val="2A2A2A"/>
          <w:sz w:val="20"/>
          <w:szCs w:val="20"/>
        </w:rPr>
      </w:pPr>
    </w:p>
    <w:p w14:paraId="3AFD94D5" w14:textId="3CADD241" w:rsidR="005E1EE1" w:rsidRDefault="005E1EE1" w:rsidP="00DD2DC9">
      <w:pPr>
        <w:shd w:val="clear" w:color="auto" w:fill="FFFFFF"/>
        <w:spacing w:after="0" w:line="240" w:lineRule="auto"/>
        <w:rPr>
          <w:rFonts w:ascii="Century" w:eastAsia="Times New Roman" w:hAnsi="Century" w:cs="Tahoma"/>
          <w:bCs/>
          <w:color w:val="2A2A2A"/>
          <w:sz w:val="20"/>
          <w:szCs w:val="20"/>
        </w:rPr>
      </w:pPr>
      <w:r>
        <w:rPr>
          <w:rFonts w:ascii="Century" w:eastAsia="Times New Roman" w:hAnsi="Century" w:cs="Tahoma"/>
          <w:bCs/>
          <w:color w:val="2A2A2A"/>
          <w:sz w:val="20"/>
          <w:szCs w:val="20"/>
        </w:rPr>
        <w:t>Jon was presented with the Vic Willcox Trophy in th</w:t>
      </w:r>
      <w:r w:rsidR="00CA62A7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anks and recognition of the </w:t>
      </w:r>
      <w:r w:rsidR="00E03210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outstanding </w:t>
      </w:r>
      <w:r w:rsidR="00CA62A7">
        <w:rPr>
          <w:rFonts w:ascii="Century" w:eastAsia="Times New Roman" w:hAnsi="Century" w:cs="Tahoma"/>
          <w:bCs/>
          <w:color w:val="2A2A2A"/>
          <w:sz w:val="20"/>
          <w:szCs w:val="20"/>
        </w:rPr>
        <w:t>work he has done</w:t>
      </w:r>
      <w:r w:rsidR="00E03210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 for us all in</w:t>
      </w:r>
      <w:r w:rsidR="00CA62A7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 </w:t>
      </w:r>
      <w:r w:rsidR="00E03210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effectively </w:t>
      </w:r>
      <w:r w:rsidR="00CA62A7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taking on the roles of </w:t>
      </w:r>
      <w:r w:rsidR="00E03210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Chairman, </w:t>
      </w:r>
      <w:r w:rsidR="00CA62A7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membership secretary, treasurer and social secretary until </w:t>
      </w:r>
      <w:r w:rsidR="00E03210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we are able to get the Committee back up to full strength. </w:t>
      </w:r>
      <w:r w:rsidR="00CA62A7">
        <w:rPr>
          <w:rFonts w:ascii="Century" w:eastAsia="Times New Roman" w:hAnsi="Century" w:cs="Tahoma"/>
          <w:bCs/>
          <w:color w:val="2A2A2A"/>
          <w:sz w:val="20"/>
          <w:szCs w:val="20"/>
        </w:rPr>
        <w:t xml:space="preserve"> </w:t>
      </w:r>
    </w:p>
    <w:p w14:paraId="0CD08788" w14:textId="36EC1F22" w:rsidR="008E50C8" w:rsidRDefault="008E50C8" w:rsidP="00DD2DC9">
      <w:pPr>
        <w:shd w:val="clear" w:color="auto" w:fill="FFFFFF"/>
        <w:spacing w:after="0" w:line="240" w:lineRule="auto"/>
        <w:rPr>
          <w:rFonts w:ascii="Century" w:eastAsia="Times New Roman" w:hAnsi="Century" w:cs="Tahoma"/>
          <w:bCs/>
          <w:color w:val="2A2A2A"/>
          <w:sz w:val="20"/>
          <w:szCs w:val="20"/>
        </w:rPr>
      </w:pPr>
    </w:p>
    <w:p w14:paraId="1B733412" w14:textId="2DA14C6A" w:rsidR="008E50C8" w:rsidRDefault="008E50C8" w:rsidP="00DD2DC9">
      <w:pPr>
        <w:shd w:val="clear" w:color="auto" w:fill="FFFFFF"/>
        <w:spacing w:after="0" w:line="240" w:lineRule="auto"/>
        <w:rPr>
          <w:rFonts w:ascii="Century" w:eastAsia="Times New Roman" w:hAnsi="Century" w:cs="Tahoma"/>
          <w:bCs/>
          <w:color w:val="2A2A2A"/>
          <w:sz w:val="20"/>
          <w:szCs w:val="20"/>
        </w:rPr>
      </w:pPr>
    </w:p>
    <w:p w14:paraId="50D2CEE1" w14:textId="545A5684" w:rsidR="003D3B46" w:rsidRDefault="005768C3" w:rsidP="00636D87">
      <w:pPr>
        <w:rPr>
          <w:rFonts w:ascii="Century" w:hAnsi="Century"/>
          <w:b/>
        </w:rPr>
      </w:pPr>
      <w:r>
        <w:rPr>
          <w:rFonts w:ascii="Century" w:hAnsi="Century"/>
          <w:b/>
        </w:rPr>
        <w:t>AOB</w:t>
      </w:r>
    </w:p>
    <w:p w14:paraId="1E488603" w14:textId="46D65E71" w:rsidR="005768C3" w:rsidRDefault="005768C3" w:rsidP="005768C3">
      <w:pPr>
        <w:pStyle w:val="ListParagraph"/>
        <w:numPr>
          <w:ilvl w:val="0"/>
          <w:numId w:val="20"/>
        </w:numPr>
        <w:rPr>
          <w:rFonts w:ascii="Century" w:hAnsi="Century"/>
          <w:bCs/>
          <w:sz w:val="20"/>
          <w:szCs w:val="20"/>
        </w:rPr>
      </w:pPr>
      <w:r w:rsidRPr="005768C3">
        <w:rPr>
          <w:rFonts w:ascii="Century" w:hAnsi="Century"/>
          <w:bCs/>
          <w:sz w:val="20"/>
          <w:szCs w:val="20"/>
        </w:rPr>
        <w:t>Agreed we should consider holding a</w:t>
      </w:r>
      <w:r>
        <w:rPr>
          <w:rFonts w:ascii="Century" w:hAnsi="Century"/>
          <w:bCs/>
          <w:sz w:val="20"/>
          <w:szCs w:val="20"/>
        </w:rPr>
        <w:t xml:space="preserve"> TACKLE AUCTION</w:t>
      </w:r>
      <w:r w:rsidRPr="005768C3">
        <w:rPr>
          <w:rFonts w:ascii="Century" w:hAnsi="Century"/>
          <w:bCs/>
          <w:sz w:val="20"/>
          <w:szCs w:val="20"/>
        </w:rPr>
        <w:t xml:space="preserve"> at an aut</w:t>
      </w:r>
      <w:r>
        <w:rPr>
          <w:rFonts w:ascii="Century" w:hAnsi="Century"/>
          <w:bCs/>
          <w:sz w:val="20"/>
          <w:szCs w:val="20"/>
        </w:rPr>
        <w:t>u</w:t>
      </w:r>
      <w:r w:rsidRPr="005768C3">
        <w:rPr>
          <w:rFonts w:ascii="Century" w:hAnsi="Century"/>
          <w:bCs/>
          <w:sz w:val="20"/>
          <w:szCs w:val="20"/>
        </w:rPr>
        <w:t>mn meeting</w:t>
      </w:r>
    </w:p>
    <w:p w14:paraId="28F200E0" w14:textId="6DCAFC6B" w:rsidR="005768C3" w:rsidRDefault="005768C3" w:rsidP="005768C3">
      <w:pPr>
        <w:pStyle w:val="ListParagraph"/>
        <w:numPr>
          <w:ilvl w:val="0"/>
          <w:numId w:val="20"/>
        </w:num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Members </w:t>
      </w:r>
      <w:r w:rsidR="00BA5A8E">
        <w:rPr>
          <w:rFonts w:ascii="Century" w:hAnsi="Century"/>
          <w:bCs/>
          <w:sz w:val="20"/>
          <w:szCs w:val="20"/>
        </w:rPr>
        <w:t xml:space="preserve">were </w:t>
      </w:r>
      <w:r>
        <w:rPr>
          <w:rFonts w:ascii="Century" w:hAnsi="Century"/>
          <w:bCs/>
          <w:sz w:val="20"/>
          <w:szCs w:val="20"/>
        </w:rPr>
        <w:t xml:space="preserve">asked for contributions for the News Roundups’ which Robert and Colin produce such as photos of catches, descriptions of fishing trips, </w:t>
      </w:r>
      <w:r w:rsidR="00BA5A8E">
        <w:rPr>
          <w:rFonts w:ascii="Century" w:hAnsi="Century"/>
          <w:bCs/>
          <w:sz w:val="20"/>
          <w:szCs w:val="20"/>
        </w:rPr>
        <w:t xml:space="preserve">fly-fishing tips </w:t>
      </w:r>
      <w:r w:rsidR="00ED4AF8">
        <w:rPr>
          <w:rFonts w:ascii="Century" w:hAnsi="Century"/>
          <w:bCs/>
          <w:sz w:val="20"/>
          <w:szCs w:val="20"/>
        </w:rPr>
        <w:t>etc.</w:t>
      </w:r>
      <w:r w:rsidR="00BA5A8E">
        <w:rPr>
          <w:rFonts w:ascii="Century" w:hAnsi="Century"/>
          <w:bCs/>
          <w:sz w:val="20"/>
          <w:szCs w:val="20"/>
        </w:rPr>
        <w:t xml:space="preserve"> etc.</w:t>
      </w:r>
    </w:p>
    <w:p w14:paraId="73B7F8EF" w14:textId="30EB72E8" w:rsidR="00BA5A8E" w:rsidRDefault="00BA5A8E" w:rsidP="005768C3">
      <w:pPr>
        <w:pStyle w:val="ListParagraph"/>
        <w:numPr>
          <w:ilvl w:val="0"/>
          <w:numId w:val="20"/>
        </w:num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The Guild photo competition for 2022 is underway – the theme is ‘The Countryside</w:t>
      </w:r>
      <w:r w:rsidR="00ED4AF8">
        <w:rPr>
          <w:rFonts w:ascii="Century" w:hAnsi="Century"/>
          <w:bCs/>
          <w:sz w:val="20"/>
          <w:szCs w:val="20"/>
        </w:rPr>
        <w:t>’.</w:t>
      </w:r>
      <w:r>
        <w:rPr>
          <w:rFonts w:ascii="Century" w:hAnsi="Century"/>
          <w:bCs/>
          <w:sz w:val="20"/>
          <w:szCs w:val="20"/>
        </w:rPr>
        <w:t xml:space="preserve"> </w:t>
      </w:r>
    </w:p>
    <w:p w14:paraId="36E73CB1" w14:textId="367BAF9D" w:rsidR="00BA5A8E" w:rsidRDefault="00BA5A8E" w:rsidP="00BA5A8E">
      <w:pPr>
        <w:pStyle w:val="ListParagraph"/>
        <w:ind w:left="1080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Email</w:t>
      </w:r>
      <w:r w:rsidR="00D4082B">
        <w:rPr>
          <w:rFonts w:ascii="Century" w:hAnsi="Century"/>
          <w:bCs/>
          <w:sz w:val="20"/>
          <w:szCs w:val="20"/>
        </w:rPr>
        <w:t xml:space="preserve"> entries</w:t>
      </w:r>
      <w:r>
        <w:rPr>
          <w:rFonts w:ascii="Century" w:hAnsi="Century"/>
          <w:bCs/>
          <w:sz w:val="20"/>
          <w:szCs w:val="20"/>
        </w:rPr>
        <w:t xml:space="preserve"> </w:t>
      </w:r>
      <w:r w:rsidR="00D4082B">
        <w:rPr>
          <w:rFonts w:ascii="Century" w:hAnsi="Century"/>
          <w:bCs/>
          <w:sz w:val="20"/>
          <w:szCs w:val="20"/>
        </w:rPr>
        <w:t>t</w:t>
      </w:r>
      <w:r>
        <w:rPr>
          <w:rFonts w:ascii="Century" w:hAnsi="Century"/>
          <w:bCs/>
          <w:sz w:val="20"/>
          <w:szCs w:val="20"/>
        </w:rPr>
        <w:t xml:space="preserve">o Roger at </w:t>
      </w:r>
      <w:hyperlink r:id="rId5" w:history="1">
        <w:r w:rsidRPr="0099086B">
          <w:rPr>
            <w:rStyle w:val="Hyperlink"/>
            <w:rFonts w:ascii="Century" w:hAnsi="Century"/>
            <w:bCs/>
            <w:sz w:val="20"/>
            <w:szCs w:val="20"/>
          </w:rPr>
          <w:t>rogerhenderson@hotmail.com</w:t>
        </w:r>
      </w:hyperlink>
      <w:r>
        <w:rPr>
          <w:rFonts w:ascii="Century" w:hAnsi="Century"/>
          <w:bCs/>
          <w:sz w:val="20"/>
          <w:szCs w:val="20"/>
        </w:rPr>
        <w:t xml:space="preserve"> </w:t>
      </w:r>
    </w:p>
    <w:p w14:paraId="712879FA" w14:textId="085E0A1E" w:rsidR="00BA5A8E" w:rsidRDefault="00D4082B" w:rsidP="00BA5A8E">
      <w:pPr>
        <w:pStyle w:val="ListParagraph"/>
        <w:ind w:left="1080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J</w:t>
      </w:r>
      <w:r w:rsidR="00BA5A8E">
        <w:rPr>
          <w:rFonts w:ascii="Century" w:hAnsi="Century"/>
          <w:bCs/>
          <w:sz w:val="20"/>
          <w:szCs w:val="20"/>
        </w:rPr>
        <w:t xml:space="preserve">udging </w:t>
      </w:r>
      <w:r>
        <w:rPr>
          <w:rFonts w:ascii="Century" w:hAnsi="Century"/>
          <w:bCs/>
          <w:sz w:val="20"/>
          <w:szCs w:val="20"/>
        </w:rPr>
        <w:t xml:space="preserve">will take place </w:t>
      </w:r>
      <w:r w:rsidR="00BA5A8E">
        <w:rPr>
          <w:rFonts w:ascii="Century" w:hAnsi="Century"/>
          <w:bCs/>
          <w:sz w:val="20"/>
          <w:szCs w:val="20"/>
        </w:rPr>
        <w:t xml:space="preserve">at our </w:t>
      </w:r>
      <w:r>
        <w:rPr>
          <w:rFonts w:ascii="Century" w:hAnsi="Century"/>
          <w:bCs/>
          <w:sz w:val="20"/>
          <w:szCs w:val="20"/>
        </w:rPr>
        <w:t xml:space="preserve">Annual </w:t>
      </w:r>
      <w:r w:rsidR="00BA5A8E">
        <w:rPr>
          <w:rFonts w:ascii="Century" w:hAnsi="Century"/>
          <w:bCs/>
          <w:sz w:val="20"/>
          <w:szCs w:val="20"/>
        </w:rPr>
        <w:t>Dinner in November</w:t>
      </w:r>
      <w:r w:rsidR="00D05AC1">
        <w:rPr>
          <w:rFonts w:ascii="Century" w:hAnsi="Century"/>
          <w:bCs/>
          <w:sz w:val="20"/>
          <w:szCs w:val="20"/>
        </w:rPr>
        <w:t>.</w:t>
      </w:r>
    </w:p>
    <w:p w14:paraId="71D2C5C4" w14:textId="53A3FB62" w:rsidR="00D05AC1" w:rsidRDefault="00D05AC1" w:rsidP="00D05AC1">
      <w:pPr>
        <w:pStyle w:val="ListParagraph"/>
        <w:numPr>
          <w:ilvl w:val="0"/>
          <w:numId w:val="20"/>
        </w:num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Sunday 20</w:t>
      </w:r>
      <w:r w:rsidRPr="00D05AC1">
        <w:rPr>
          <w:rFonts w:ascii="Century" w:hAnsi="Century"/>
          <w:bCs/>
          <w:sz w:val="20"/>
          <w:szCs w:val="20"/>
          <w:vertAlign w:val="superscript"/>
        </w:rPr>
        <w:t>th</w:t>
      </w:r>
      <w:r>
        <w:rPr>
          <w:rFonts w:ascii="Century" w:hAnsi="Century"/>
          <w:bCs/>
          <w:sz w:val="20"/>
          <w:szCs w:val="20"/>
        </w:rPr>
        <w:t xml:space="preserve"> February is our first bank management day at Tellisford. 9am till 1pm but come when you can and leave when you need to - all help appreciated.</w:t>
      </w:r>
    </w:p>
    <w:p w14:paraId="750F20BF" w14:textId="77777777" w:rsidR="00D4082B" w:rsidRDefault="00D05AC1" w:rsidP="003E73E4">
      <w:pPr>
        <w:pStyle w:val="ListParagraph"/>
        <w:ind w:left="1080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Roger asked members to make sure they have read The Guild’s Risk Assessment for bank work which he has emailed to </w:t>
      </w:r>
      <w:r w:rsidR="00ED4AF8">
        <w:rPr>
          <w:rFonts w:ascii="Century" w:hAnsi="Century"/>
          <w:bCs/>
          <w:sz w:val="20"/>
          <w:szCs w:val="20"/>
        </w:rPr>
        <w:t>members,</w:t>
      </w:r>
      <w:r>
        <w:rPr>
          <w:rFonts w:ascii="Century" w:hAnsi="Century"/>
          <w:bCs/>
          <w:sz w:val="20"/>
          <w:szCs w:val="20"/>
        </w:rPr>
        <w:t xml:space="preserve"> and which is also on our website. </w:t>
      </w:r>
    </w:p>
    <w:p w14:paraId="4FAF954A" w14:textId="55A9E316" w:rsidR="00636D87" w:rsidRDefault="00D05AC1" w:rsidP="003E73E4">
      <w:pPr>
        <w:pStyle w:val="ListParagraph"/>
        <w:ind w:left="1080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Long and short loppers and bowsaws will do the job. Chainsaws only</w:t>
      </w:r>
      <w:r w:rsidR="003E73E4">
        <w:rPr>
          <w:rFonts w:ascii="Century" w:hAnsi="Century"/>
          <w:bCs/>
          <w:sz w:val="20"/>
          <w:szCs w:val="20"/>
        </w:rPr>
        <w:t xml:space="preserve"> to</w:t>
      </w:r>
      <w:r>
        <w:rPr>
          <w:rFonts w:ascii="Century" w:hAnsi="Century"/>
          <w:bCs/>
          <w:sz w:val="20"/>
          <w:szCs w:val="20"/>
        </w:rPr>
        <w:t xml:space="preserve"> be used by Guild members who have passed recognized </w:t>
      </w:r>
      <w:r w:rsidR="003E73E4">
        <w:rPr>
          <w:rFonts w:ascii="Century" w:hAnsi="Century"/>
          <w:bCs/>
          <w:sz w:val="20"/>
          <w:szCs w:val="20"/>
        </w:rPr>
        <w:t xml:space="preserve">and certificated </w:t>
      </w:r>
      <w:r>
        <w:rPr>
          <w:rFonts w:ascii="Century" w:hAnsi="Century"/>
          <w:bCs/>
          <w:sz w:val="20"/>
          <w:szCs w:val="20"/>
        </w:rPr>
        <w:t>train</w:t>
      </w:r>
      <w:r w:rsidR="003E73E4">
        <w:rPr>
          <w:rFonts w:ascii="Century" w:hAnsi="Century"/>
          <w:bCs/>
          <w:sz w:val="20"/>
          <w:szCs w:val="20"/>
        </w:rPr>
        <w:t>in</w:t>
      </w:r>
      <w:r>
        <w:rPr>
          <w:rFonts w:ascii="Century" w:hAnsi="Century"/>
          <w:bCs/>
          <w:sz w:val="20"/>
          <w:szCs w:val="20"/>
        </w:rPr>
        <w:t>g</w:t>
      </w:r>
      <w:r w:rsidR="00D4082B">
        <w:rPr>
          <w:rFonts w:ascii="Century" w:hAnsi="Century"/>
          <w:bCs/>
          <w:sz w:val="20"/>
          <w:szCs w:val="20"/>
        </w:rPr>
        <w:t xml:space="preserve"> and have all the requisite PPE</w:t>
      </w:r>
      <w:r w:rsidR="003E73E4">
        <w:rPr>
          <w:rFonts w:ascii="Century" w:hAnsi="Century"/>
          <w:bCs/>
          <w:sz w:val="20"/>
          <w:szCs w:val="20"/>
        </w:rPr>
        <w:t>.</w:t>
      </w:r>
    </w:p>
    <w:p w14:paraId="71799F87" w14:textId="1BF96151" w:rsidR="00E34731" w:rsidRDefault="00E34731" w:rsidP="00E34731">
      <w:pPr>
        <w:pStyle w:val="ListParagraph"/>
        <w:numPr>
          <w:ilvl w:val="0"/>
          <w:numId w:val="20"/>
        </w:num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We now have speakers confirmed for our next three meetings:</w:t>
      </w:r>
    </w:p>
    <w:p w14:paraId="3ECD7DEC" w14:textId="04B4B902" w:rsidR="00E34731" w:rsidRDefault="00E34731" w:rsidP="00E34731">
      <w:pPr>
        <w:pStyle w:val="ListParagraph"/>
        <w:numPr>
          <w:ilvl w:val="2"/>
          <w:numId w:val="20"/>
        </w:num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March – Bill Blumsden – British Spiders</w:t>
      </w:r>
    </w:p>
    <w:p w14:paraId="62701CE6" w14:textId="0540CE2C" w:rsidR="00E34731" w:rsidRDefault="00E34731" w:rsidP="00E34731">
      <w:pPr>
        <w:pStyle w:val="ListParagraph"/>
        <w:numPr>
          <w:ilvl w:val="2"/>
          <w:numId w:val="20"/>
        </w:num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April – Malcolm Hunt (manager </w:t>
      </w:r>
      <w:r w:rsidR="006971EC">
        <w:rPr>
          <w:rFonts w:ascii="Century" w:hAnsi="Century"/>
          <w:bCs/>
          <w:sz w:val="20"/>
          <w:szCs w:val="20"/>
        </w:rPr>
        <w:t>Manningford</w:t>
      </w:r>
      <w:r>
        <w:rPr>
          <w:rFonts w:ascii="Century" w:hAnsi="Century"/>
          <w:bCs/>
          <w:sz w:val="20"/>
          <w:szCs w:val="20"/>
        </w:rPr>
        <w:t xml:space="preserve"> Fishery) – Fishing Techniques &amp; Tackle</w:t>
      </w:r>
    </w:p>
    <w:p w14:paraId="24C8FD51" w14:textId="7BC436C4" w:rsidR="00E34731" w:rsidRDefault="00E34731" w:rsidP="00E34731">
      <w:pPr>
        <w:pStyle w:val="ListParagraph"/>
        <w:numPr>
          <w:ilvl w:val="2"/>
          <w:numId w:val="20"/>
        </w:numPr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>May – John Osborne – Woodland Management</w:t>
      </w:r>
    </w:p>
    <w:p w14:paraId="3175FB75" w14:textId="4F56F924" w:rsidR="005E1EE1" w:rsidRPr="005E1EE1" w:rsidRDefault="005E1EE1" w:rsidP="005E1EE1">
      <w:pPr>
        <w:ind w:left="1440"/>
        <w:rPr>
          <w:rFonts w:ascii="Century" w:hAnsi="Century"/>
          <w:bCs/>
          <w:sz w:val="20"/>
          <w:szCs w:val="20"/>
        </w:rPr>
      </w:pPr>
      <w:r>
        <w:rPr>
          <w:rFonts w:ascii="Century" w:hAnsi="Century"/>
          <w:bCs/>
          <w:sz w:val="20"/>
          <w:szCs w:val="20"/>
        </w:rPr>
        <w:t xml:space="preserve">Jon thanked members for suggesting these speakers and asked for further suggestions and contact details. </w:t>
      </w:r>
    </w:p>
    <w:p w14:paraId="7D8D5505" w14:textId="041A69B4" w:rsidR="00636D87" w:rsidRDefault="00636D87" w:rsidP="00636D87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color w:val="2A2A2A"/>
          <w:sz w:val="20"/>
          <w:szCs w:val="20"/>
        </w:rPr>
      </w:pPr>
      <w:r w:rsidRPr="00636D87">
        <w:rPr>
          <w:rFonts w:ascii="Century" w:eastAsia="Times New Roman" w:hAnsi="Century" w:cs="Tahoma"/>
          <w:b/>
          <w:color w:val="2A2A2A"/>
          <w:sz w:val="20"/>
          <w:szCs w:val="20"/>
        </w:rPr>
        <w:t>Part 2</w:t>
      </w:r>
    </w:p>
    <w:p w14:paraId="0455D4F1" w14:textId="6218BC48" w:rsidR="00636D87" w:rsidRDefault="00636D87" w:rsidP="00636D87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color w:val="2A2A2A"/>
          <w:sz w:val="20"/>
          <w:szCs w:val="20"/>
        </w:rPr>
      </w:pPr>
    </w:p>
    <w:p w14:paraId="24DF6970" w14:textId="6C75BD1E" w:rsidR="000F7DDD" w:rsidRDefault="003E73E4" w:rsidP="003E73E4">
      <w:pPr>
        <w:shd w:val="clear" w:color="auto" w:fill="FFFFFF"/>
        <w:spacing w:after="0" w:line="240" w:lineRule="auto"/>
        <w:rPr>
          <w:rFonts w:ascii="Century" w:eastAsia="Times New Roman" w:hAnsi="Century" w:cs="Tahoma"/>
          <w:color w:val="2A2A2A"/>
          <w:sz w:val="20"/>
          <w:szCs w:val="20"/>
        </w:rPr>
      </w:pPr>
      <w:r w:rsidRPr="002F00C3">
        <w:rPr>
          <w:rFonts w:ascii="Century" w:eastAsia="Times New Roman" w:hAnsi="Century" w:cs="Tahoma"/>
          <w:color w:val="2A2A2A"/>
          <w:sz w:val="20"/>
          <w:szCs w:val="20"/>
        </w:rPr>
        <w:t xml:space="preserve">Andy Greatwood </w:t>
      </w:r>
      <w:r>
        <w:rPr>
          <w:rFonts w:ascii="Century" w:eastAsia="Times New Roman" w:hAnsi="Century" w:cs="Tahoma"/>
          <w:color w:val="2A2A2A"/>
          <w:sz w:val="20"/>
          <w:szCs w:val="20"/>
        </w:rPr>
        <w:t>started</w:t>
      </w:r>
      <w:r w:rsidRPr="002F00C3">
        <w:rPr>
          <w:rFonts w:ascii="Century" w:eastAsia="Times New Roman" w:hAnsi="Century" w:cs="Tahoma"/>
          <w:color w:val="2A2A2A"/>
          <w:sz w:val="20"/>
          <w:szCs w:val="20"/>
        </w:rPr>
        <w:t xml:space="preserve"> </w:t>
      </w:r>
      <w:r>
        <w:rPr>
          <w:rFonts w:ascii="Century" w:eastAsia="Times New Roman" w:hAnsi="Century" w:cs="Tahoma"/>
          <w:color w:val="2A2A2A"/>
          <w:sz w:val="20"/>
          <w:szCs w:val="20"/>
        </w:rPr>
        <w:t xml:space="preserve">the second of our sessions </w:t>
      </w:r>
      <w:r w:rsidRPr="002F00C3">
        <w:rPr>
          <w:rFonts w:ascii="Century" w:eastAsia="Times New Roman" w:hAnsi="Century" w:cs="Tahoma"/>
          <w:color w:val="2A2A2A"/>
          <w:sz w:val="20"/>
          <w:szCs w:val="20"/>
        </w:rPr>
        <w:t>demons</w:t>
      </w:r>
      <w:r>
        <w:rPr>
          <w:rFonts w:ascii="Century" w:eastAsia="Times New Roman" w:hAnsi="Century" w:cs="Tahoma"/>
          <w:color w:val="2A2A2A"/>
          <w:sz w:val="20"/>
          <w:szCs w:val="20"/>
        </w:rPr>
        <w:t>tr</w:t>
      </w:r>
      <w:r w:rsidRPr="002F00C3">
        <w:rPr>
          <w:rFonts w:ascii="Century" w:eastAsia="Times New Roman" w:hAnsi="Century" w:cs="Tahoma"/>
          <w:color w:val="2A2A2A"/>
          <w:sz w:val="20"/>
          <w:szCs w:val="20"/>
        </w:rPr>
        <w:t>ati</w:t>
      </w:r>
      <w:r>
        <w:rPr>
          <w:rFonts w:ascii="Century" w:eastAsia="Times New Roman" w:hAnsi="Century" w:cs="Tahoma"/>
          <w:color w:val="2A2A2A"/>
          <w:sz w:val="20"/>
          <w:szCs w:val="20"/>
        </w:rPr>
        <w:t xml:space="preserve">ng a </w:t>
      </w:r>
      <w:r w:rsidR="00D4082B">
        <w:rPr>
          <w:rFonts w:ascii="Century" w:eastAsia="Times New Roman" w:hAnsi="Century" w:cs="Tahoma"/>
          <w:color w:val="2A2A2A"/>
          <w:sz w:val="20"/>
          <w:szCs w:val="20"/>
        </w:rPr>
        <w:t>‘</w:t>
      </w:r>
      <w:r w:rsidRPr="00D4082B">
        <w:rPr>
          <w:rFonts w:ascii="Century" w:eastAsia="Times New Roman" w:hAnsi="Century" w:cs="Tahoma"/>
          <w:color w:val="2A2A2A"/>
          <w:sz w:val="20"/>
          <w:szCs w:val="20"/>
        </w:rPr>
        <w:t>palmer hackled fly</w:t>
      </w:r>
      <w:r w:rsidR="00D4082B">
        <w:rPr>
          <w:rFonts w:ascii="Century" w:eastAsia="Times New Roman" w:hAnsi="Century" w:cs="Tahoma"/>
          <w:color w:val="2A2A2A"/>
          <w:sz w:val="20"/>
          <w:szCs w:val="20"/>
        </w:rPr>
        <w:t>’</w:t>
      </w:r>
      <w:r w:rsidR="00190757">
        <w:rPr>
          <w:rFonts w:ascii="Century" w:eastAsia="Times New Roman" w:hAnsi="Century" w:cs="Tahoma"/>
          <w:color w:val="2A2A2A"/>
          <w:sz w:val="20"/>
          <w:szCs w:val="20"/>
        </w:rPr>
        <w:t xml:space="preserve"> </w:t>
      </w:r>
      <w:r>
        <w:rPr>
          <w:rFonts w:ascii="Century" w:eastAsia="Times New Roman" w:hAnsi="Century" w:cs="Tahoma"/>
          <w:color w:val="2A2A2A"/>
          <w:sz w:val="20"/>
          <w:szCs w:val="20"/>
        </w:rPr>
        <w:t>with</w:t>
      </w:r>
      <w:r w:rsidRPr="002F00C3">
        <w:rPr>
          <w:rFonts w:ascii="Century" w:eastAsia="Times New Roman" w:hAnsi="Century" w:cs="Tahoma"/>
          <w:color w:val="2A2A2A"/>
          <w:sz w:val="20"/>
          <w:szCs w:val="20"/>
        </w:rPr>
        <w:t xml:space="preserve"> hands-on</w:t>
      </w:r>
      <w:r>
        <w:rPr>
          <w:rFonts w:ascii="Century" w:eastAsia="Times New Roman" w:hAnsi="Century" w:cs="Tahoma"/>
          <w:color w:val="2A2A2A"/>
          <w:sz w:val="20"/>
          <w:szCs w:val="20"/>
        </w:rPr>
        <w:t xml:space="preserve"> for members</w:t>
      </w:r>
      <w:r w:rsidR="000F7DDD">
        <w:rPr>
          <w:rFonts w:ascii="Century" w:eastAsia="Times New Roman" w:hAnsi="Century" w:cs="Tahoma"/>
          <w:color w:val="2A2A2A"/>
          <w:sz w:val="20"/>
          <w:szCs w:val="20"/>
        </w:rPr>
        <w:t xml:space="preserve"> to try to replicate Andy’s work</w:t>
      </w:r>
      <w:r w:rsidR="00190757">
        <w:rPr>
          <w:rFonts w:ascii="Century" w:eastAsia="Times New Roman" w:hAnsi="Century" w:cs="Tahoma"/>
          <w:color w:val="2A2A2A"/>
          <w:sz w:val="20"/>
          <w:szCs w:val="20"/>
        </w:rPr>
        <w:t>. Again, one or two were completely new to fly-tying</w:t>
      </w:r>
      <w:r>
        <w:rPr>
          <w:rFonts w:ascii="Century" w:eastAsia="Times New Roman" w:hAnsi="Century" w:cs="Tahoma"/>
          <w:color w:val="2A2A2A"/>
          <w:sz w:val="20"/>
          <w:szCs w:val="20"/>
        </w:rPr>
        <w:t>.</w:t>
      </w:r>
      <w:r w:rsidRPr="002F00C3">
        <w:rPr>
          <w:rFonts w:ascii="Century" w:eastAsia="Times New Roman" w:hAnsi="Century" w:cs="Tahoma"/>
          <w:color w:val="2A2A2A"/>
          <w:sz w:val="20"/>
          <w:szCs w:val="20"/>
        </w:rPr>
        <w:t xml:space="preserve"> </w:t>
      </w:r>
      <w:r w:rsidR="000F7DDD">
        <w:rPr>
          <w:rFonts w:ascii="Century" w:eastAsia="Times New Roman" w:hAnsi="Century" w:cs="Tahoma"/>
          <w:color w:val="2A2A2A"/>
          <w:sz w:val="20"/>
          <w:szCs w:val="20"/>
        </w:rPr>
        <w:t xml:space="preserve">One thing that was very apparent is that these sessions have reignited interest in tying </w:t>
      </w:r>
      <w:r w:rsidR="00ED4AF8">
        <w:rPr>
          <w:rFonts w:ascii="Century" w:eastAsia="Times New Roman" w:hAnsi="Century" w:cs="Tahoma"/>
          <w:color w:val="2A2A2A"/>
          <w:sz w:val="20"/>
          <w:szCs w:val="20"/>
        </w:rPr>
        <w:t xml:space="preserve">our </w:t>
      </w:r>
      <w:r w:rsidR="000F7DDD">
        <w:rPr>
          <w:rFonts w:ascii="Century" w:eastAsia="Times New Roman" w:hAnsi="Century" w:cs="Tahoma"/>
          <w:color w:val="2A2A2A"/>
          <w:sz w:val="20"/>
          <w:szCs w:val="20"/>
        </w:rPr>
        <w:t>flies</w:t>
      </w:r>
      <w:r w:rsidR="00ED4AF8">
        <w:rPr>
          <w:rFonts w:ascii="Century" w:eastAsia="Times New Roman" w:hAnsi="Century" w:cs="Tahoma"/>
          <w:color w:val="2A2A2A"/>
          <w:sz w:val="20"/>
          <w:szCs w:val="20"/>
        </w:rPr>
        <w:t xml:space="preserve"> rather than just buying them</w:t>
      </w:r>
      <w:r w:rsidR="000F7DDD">
        <w:rPr>
          <w:rFonts w:ascii="Century" w:eastAsia="Times New Roman" w:hAnsi="Century" w:cs="Tahoma"/>
          <w:color w:val="2A2A2A"/>
          <w:sz w:val="20"/>
          <w:szCs w:val="20"/>
        </w:rPr>
        <w:t>.</w:t>
      </w:r>
    </w:p>
    <w:p w14:paraId="426F7814" w14:textId="059A609B" w:rsidR="003E73E4" w:rsidRDefault="00ED4AF8" w:rsidP="003E73E4">
      <w:pPr>
        <w:shd w:val="clear" w:color="auto" w:fill="FFFFFF"/>
        <w:spacing w:after="0" w:line="240" w:lineRule="auto"/>
        <w:rPr>
          <w:rFonts w:ascii="Century" w:eastAsia="Times New Roman" w:hAnsi="Century" w:cs="Tahoma"/>
          <w:color w:val="2A2A2A"/>
          <w:sz w:val="20"/>
          <w:szCs w:val="20"/>
        </w:rPr>
      </w:pPr>
      <w:r>
        <w:rPr>
          <w:rFonts w:ascii="Century" w:eastAsia="Times New Roman" w:hAnsi="Century" w:cs="Tahoma"/>
          <w:color w:val="2A2A2A"/>
          <w:sz w:val="20"/>
          <w:szCs w:val="20"/>
        </w:rPr>
        <w:t>W</w:t>
      </w:r>
      <w:r w:rsidR="003E73E4">
        <w:rPr>
          <w:rFonts w:ascii="Century" w:eastAsia="Times New Roman" w:hAnsi="Century" w:cs="Tahoma"/>
          <w:color w:val="2A2A2A"/>
          <w:sz w:val="20"/>
          <w:szCs w:val="20"/>
        </w:rPr>
        <w:t xml:space="preserve">e are very grateful to Andy for </w:t>
      </w:r>
      <w:r>
        <w:rPr>
          <w:rFonts w:ascii="Century" w:eastAsia="Times New Roman" w:hAnsi="Century" w:cs="Tahoma"/>
          <w:color w:val="2A2A2A"/>
          <w:sz w:val="20"/>
          <w:szCs w:val="20"/>
        </w:rPr>
        <w:t>leading these sessions and sharing</w:t>
      </w:r>
      <w:r w:rsidR="003E73E4">
        <w:rPr>
          <w:rFonts w:ascii="Century" w:eastAsia="Times New Roman" w:hAnsi="Century" w:cs="Tahoma"/>
          <w:color w:val="2A2A2A"/>
          <w:sz w:val="20"/>
          <w:szCs w:val="20"/>
        </w:rPr>
        <w:t xml:space="preserve"> so many hints &amp; tips as well as generously providing the materials for members to use. </w:t>
      </w:r>
    </w:p>
    <w:p w14:paraId="69FBF011" w14:textId="77777777" w:rsidR="003E73E4" w:rsidRDefault="003E73E4" w:rsidP="00636D87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color w:val="2A2A2A"/>
          <w:sz w:val="20"/>
          <w:szCs w:val="20"/>
        </w:rPr>
      </w:pPr>
    </w:p>
    <w:p w14:paraId="40E54390" w14:textId="77777777" w:rsidR="00D4082B" w:rsidRDefault="00D4082B" w:rsidP="00786C5D">
      <w:pPr>
        <w:shd w:val="clear" w:color="auto" w:fill="FFFFFF"/>
        <w:spacing w:after="0" w:line="240" w:lineRule="auto"/>
        <w:rPr>
          <w:rFonts w:ascii="Century" w:eastAsia="Times New Roman" w:hAnsi="Century" w:cs="Tahoma"/>
          <w:b/>
          <w:color w:val="2A2A2A"/>
          <w:sz w:val="20"/>
          <w:szCs w:val="20"/>
        </w:rPr>
      </w:pPr>
    </w:p>
    <w:p w14:paraId="76288ADC" w14:textId="77ACF2A3" w:rsidR="00786C5D" w:rsidRPr="008E50C8" w:rsidRDefault="008E50C8" w:rsidP="00786C5D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FF0000"/>
          <w:sz w:val="20"/>
          <w:szCs w:val="20"/>
        </w:rPr>
      </w:pPr>
      <w:r w:rsidRPr="008E50C8">
        <w:rPr>
          <w:rFonts w:ascii="Century" w:eastAsia="Times New Roman" w:hAnsi="Century" w:cs="Arial"/>
          <w:b/>
          <w:color w:val="FF0000"/>
          <w:sz w:val="20"/>
          <w:szCs w:val="20"/>
        </w:rPr>
        <w:t>Date of next meeting – Wednesday 9</w:t>
      </w:r>
      <w:r w:rsidRPr="008E50C8">
        <w:rPr>
          <w:rFonts w:ascii="Century" w:eastAsia="Times New Roman" w:hAnsi="Century" w:cs="Arial"/>
          <w:b/>
          <w:color w:val="FF0000"/>
          <w:sz w:val="20"/>
          <w:szCs w:val="20"/>
          <w:vertAlign w:val="superscript"/>
        </w:rPr>
        <w:t>th</w:t>
      </w:r>
      <w:r w:rsidRPr="008E50C8">
        <w:rPr>
          <w:rFonts w:ascii="Century" w:eastAsia="Times New Roman" w:hAnsi="Century" w:cs="Arial"/>
          <w:b/>
          <w:color w:val="FF0000"/>
          <w:sz w:val="20"/>
          <w:szCs w:val="20"/>
        </w:rPr>
        <w:t xml:space="preserve"> March 7.30pm</w:t>
      </w:r>
    </w:p>
    <w:p w14:paraId="556F578A" w14:textId="77777777" w:rsidR="000F7293" w:rsidRPr="008E50C8" w:rsidRDefault="000F7293" w:rsidP="000F7293">
      <w:pPr>
        <w:spacing w:after="0"/>
        <w:rPr>
          <w:rFonts w:ascii="Century" w:hAnsi="Century" w:cs="Arial"/>
          <w:color w:val="FF0000"/>
          <w:sz w:val="20"/>
          <w:szCs w:val="20"/>
        </w:rPr>
      </w:pPr>
    </w:p>
    <w:p w14:paraId="2B7E2080" w14:textId="77777777" w:rsidR="000F7293" w:rsidRPr="000F7293" w:rsidRDefault="000F7293" w:rsidP="000F7293">
      <w:pPr>
        <w:spacing w:after="0"/>
        <w:rPr>
          <w:rFonts w:ascii="Century" w:hAnsi="Century" w:cs="Arial"/>
          <w:sz w:val="20"/>
          <w:szCs w:val="20"/>
        </w:rPr>
      </w:pPr>
    </w:p>
    <w:p w14:paraId="77D44074" w14:textId="77777777" w:rsidR="000F7293" w:rsidRPr="000F7293" w:rsidRDefault="000F7293" w:rsidP="000F7293">
      <w:pPr>
        <w:pStyle w:val="ecxmsonormal"/>
        <w:shd w:val="clear" w:color="auto" w:fill="FFFFFF"/>
        <w:spacing w:after="0"/>
        <w:rPr>
          <w:rFonts w:ascii="Century" w:hAnsi="Century" w:cs="Arial"/>
          <w:color w:val="000000" w:themeColor="text1"/>
          <w:sz w:val="20"/>
          <w:szCs w:val="20"/>
        </w:rPr>
      </w:pPr>
    </w:p>
    <w:p w14:paraId="5C98EAF9" w14:textId="77777777" w:rsidR="001F5887" w:rsidRPr="000F7293" w:rsidRDefault="001F5887">
      <w:pPr>
        <w:rPr>
          <w:rFonts w:ascii="Century" w:hAnsi="Century"/>
          <w:sz w:val="20"/>
          <w:szCs w:val="20"/>
        </w:rPr>
      </w:pPr>
    </w:p>
    <w:sectPr w:rsidR="001F5887" w:rsidRPr="000F7293" w:rsidSect="003A4F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675"/>
    <w:multiLevelType w:val="hybridMultilevel"/>
    <w:tmpl w:val="4E70A74A"/>
    <w:lvl w:ilvl="0" w:tplc="D4E858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E0000"/>
    <w:multiLevelType w:val="hybridMultilevel"/>
    <w:tmpl w:val="952C1C04"/>
    <w:lvl w:ilvl="0" w:tplc="7EDC477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42AF"/>
    <w:multiLevelType w:val="hybridMultilevel"/>
    <w:tmpl w:val="A4665C7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0CA"/>
    <w:multiLevelType w:val="hybridMultilevel"/>
    <w:tmpl w:val="45BA55AA"/>
    <w:lvl w:ilvl="0" w:tplc="48C8B5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A747A"/>
    <w:multiLevelType w:val="hybridMultilevel"/>
    <w:tmpl w:val="3FD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B2756"/>
    <w:multiLevelType w:val="hybridMultilevel"/>
    <w:tmpl w:val="744E5B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E4762"/>
    <w:multiLevelType w:val="hybridMultilevel"/>
    <w:tmpl w:val="852A134A"/>
    <w:lvl w:ilvl="0" w:tplc="08E8289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8A74D9"/>
    <w:multiLevelType w:val="hybridMultilevel"/>
    <w:tmpl w:val="8A7088E8"/>
    <w:lvl w:ilvl="0" w:tplc="F684E5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50C6E"/>
    <w:multiLevelType w:val="hybridMultilevel"/>
    <w:tmpl w:val="6BC838EA"/>
    <w:lvl w:ilvl="0" w:tplc="7DE8A6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87CFA"/>
    <w:multiLevelType w:val="hybridMultilevel"/>
    <w:tmpl w:val="50040638"/>
    <w:lvl w:ilvl="0" w:tplc="0809000F">
      <w:start w:val="1"/>
      <w:numFmt w:val="decimal"/>
      <w:lvlText w:val="%1.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75755"/>
    <w:multiLevelType w:val="hybridMultilevel"/>
    <w:tmpl w:val="D89A3156"/>
    <w:lvl w:ilvl="0" w:tplc="D4FA21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9500D"/>
    <w:multiLevelType w:val="hybridMultilevel"/>
    <w:tmpl w:val="894A4F80"/>
    <w:lvl w:ilvl="0" w:tplc="0809000F">
      <w:start w:val="1"/>
      <w:numFmt w:val="decimal"/>
      <w:lvlText w:val="%1."/>
      <w:lvlJc w:val="left"/>
      <w:pPr>
        <w:ind w:left="1079" w:hanging="360"/>
      </w:p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2" w15:restartNumberingAfterBreak="0">
    <w:nsid w:val="482B63E8"/>
    <w:multiLevelType w:val="hybridMultilevel"/>
    <w:tmpl w:val="0754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E1027"/>
    <w:multiLevelType w:val="hybridMultilevel"/>
    <w:tmpl w:val="7DAEE0E4"/>
    <w:lvl w:ilvl="0" w:tplc="AD6A3466">
      <w:start w:val="1"/>
      <w:numFmt w:val="lowerRoman"/>
      <w:lvlText w:val="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517C6D"/>
    <w:multiLevelType w:val="hybridMultilevel"/>
    <w:tmpl w:val="E52A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41D04"/>
    <w:multiLevelType w:val="hybridMultilevel"/>
    <w:tmpl w:val="89C004B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84F0D32"/>
    <w:multiLevelType w:val="hybridMultilevel"/>
    <w:tmpl w:val="47EC8964"/>
    <w:lvl w:ilvl="0" w:tplc="A6CC5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81C86"/>
    <w:multiLevelType w:val="hybridMultilevel"/>
    <w:tmpl w:val="092C2A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E6A6D"/>
    <w:multiLevelType w:val="hybridMultilevel"/>
    <w:tmpl w:val="D7BCE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0"/>
  </w:num>
  <w:num w:numId="10">
    <w:abstractNumId w:val="14"/>
  </w:num>
  <w:num w:numId="11">
    <w:abstractNumId w:val="3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1"/>
  </w:num>
  <w:num w:numId="17">
    <w:abstractNumId w:val="18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93"/>
    <w:rsid w:val="00003F16"/>
    <w:rsid w:val="000177A3"/>
    <w:rsid w:val="00045AB9"/>
    <w:rsid w:val="00052DB7"/>
    <w:rsid w:val="000830DD"/>
    <w:rsid w:val="000A1B60"/>
    <w:rsid w:val="000E4107"/>
    <w:rsid w:val="000F7293"/>
    <w:rsid w:val="000F7DDD"/>
    <w:rsid w:val="00144B2B"/>
    <w:rsid w:val="00150913"/>
    <w:rsid w:val="00174133"/>
    <w:rsid w:val="00175EED"/>
    <w:rsid w:val="00176670"/>
    <w:rsid w:val="00187E06"/>
    <w:rsid w:val="00190757"/>
    <w:rsid w:val="001C735F"/>
    <w:rsid w:val="001F5887"/>
    <w:rsid w:val="00201E3E"/>
    <w:rsid w:val="002167F6"/>
    <w:rsid w:val="00263934"/>
    <w:rsid w:val="00265F93"/>
    <w:rsid w:val="002C0743"/>
    <w:rsid w:val="002D0CFA"/>
    <w:rsid w:val="002D6323"/>
    <w:rsid w:val="002E2084"/>
    <w:rsid w:val="002F00C3"/>
    <w:rsid w:val="002F71C9"/>
    <w:rsid w:val="00310409"/>
    <w:rsid w:val="00311619"/>
    <w:rsid w:val="003136B3"/>
    <w:rsid w:val="003418D2"/>
    <w:rsid w:val="00347966"/>
    <w:rsid w:val="003736CE"/>
    <w:rsid w:val="003930D1"/>
    <w:rsid w:val="003A4FE2"/>
    <w:rsid w:val="003C4487"/>
    <w:rsid w:val="003C7FE3"/>
    <w:rsid w:val="003D3B46"/>
    <w:rsid w:val="003E73E4"/>
    <w:rsid w:val="003F03DA"/>
    <w:rsid w:val="004176E6"/>
    <w:rsid w:val="00422285"/>
    <w:rsid w:val="00444A39"/>
    <w:rsid w:val="0046061F"/>
    <w:rsid w:val="00474886"/>
    <w:rsid w:val="004A0A72"/>
    <w:rsid w:val="004F50EE"/>
    <w:rsid w:val="00504628"/>
    <w:rsid w:val="00514997"/>
    <w:rsid w:val="0052045B"/>
    <w:rsid w:val="00535183"/>
    <w:rsid w:val="00544A64"/>
    <w:rsid w:val="005768C3"/>
    <w:rsid w:val="00590BBC"/>
    <w:rsid w:val="005C11E4"/>
    <w:rsid w:val="005D0189"/>
    <w:rsid w:val="005E1EE1"/>
    <w:rsid w:val="00636D87"/>
    <w:rsid w:val="00651FE9"/>
    <w:rsid w:val="0067781F"/>
    <w:rsid w:val="006971EC"/>
    <w:rsid w:val="006A6757"/>
    <w:rsid w:val="006F4E8F"/>
    <w:rsid w:val="006F7A2A"/>
    <w:rsid w:val="00732459"/>
    <w:rsid w:val="00737656"/>
    <w:rsid w:val="00753341"/>
    <w:rsid w:val="00785778"/>
    <w:rsid w:val="00786C5D"/>
    <w:rsid w:val="007E2EB4"/>
    <w:rsid w:val="00820523"/>
    <w:rsid w:val="00825482"/>
    <w:rsid w:val="00832C9F"/>
    <w:rsid w:val="008331CF"/>
    <w:rsid w:val="008573F8"/>
    <w:rsid w:val="0086578A"/>
    <w:rsid w:val="00867CFC"/>
    <w:rsid w:val="008830CA"/>
    <w:rsid w:val="008854DE"/>
    <w:rsid w:val="0088760E"/>
    <w:rsid w:val="008964BD"/>
    <w:rsid w:val="008C46C0"/>
    <w:rsid w:val="008D4BE5"/>
    <w:rsid w:val="008E1562"/>
    <w:rsid w:val="008E50C8"/>
    <w:rsid w:val="008F6198"/>
    <w:rsid w:val="009059DE"/>
    <w:rsid w:val="0090645E"/>
    <w:rsid w:val="0091072E"/>
    <w:rsid w:val="00912B68"/>
    <w:rsid w:val="00920231"/>
    <w:rsid w:val="00923600"/>
    <w:rsid w:val="00935198"/>
    <w:rsid w:val="00965A4F"/>
    <w:rsid w:val="00985D73"/>
    <w:rsid w:val="00990DB5"/>
    <w:rsid w:val="009B650B"/>
    <w:rsid w:val="009E435E"/>
    <w:rsid w:val="009F6858"/>
    <w:rsid w:val="00A04539"/>
    <w:rsid w:val="00A0696A"/>
    <w:rsid w:val="00A22134"/>
    <w:rsid w:val="00A22407"/>
    <w:rsid w:val="00A23E0B"/>
    <w:rsid w:val="00A344A1"/>
    <w:rsid w:val="00A42C7C"/>
    <w:rsid w:val="00A649A0"/>
    <w:rsid w:val="00A709FA"/>
    <w:rsid w:val="00A848FD"/>
    <w:rsid w:val="00A87BFA"/>
    <w:rsid w:val="00B233BA"/>
    <w:rsid w:val="00B27475"/>
    <w:rsid w:val="00B74C73"/>
    <w:rsid w:val="00B75412"/>
    <w:rsid w:val="00BA5A8E"/>
    <w:rsid w:val="00BC62E6"/>
    <w:rsid w:val="00BE596E"/>
    <w:rsid w:val="00C22D41"/>
    <w:rsid w:val="00C302FD"/>
    <w:rsid w:val="00C6206E"/>
    <w:rsid w:val="00C8488F"/>
    <w:rsid w:val="00C95B71"/>
    <w:rsid w:val="00CA62A7"/>
    <w:rsid w:val="00CB39C8"/>
    <w:rsid w:val="00CD1A98"/>
    <w:rsid w:val="00D05AC1"/>
    <w:rsid w:val="00D24657"/>
    <w:rsid w:val="00D24739"/>
    <w:rsid w:val="00D4082B"/>
    <w:rsid w:val="00D81EDE"/>
    <w:rsid w:val="00D8366F"/>
    <w:rsid w:val="00DD2DC9"/>
    <w:rsid w:val="00DE41D4"/>
    <w:rsid w:val="00DF3349"/>
    <w:rsid w:val="00E03210"/>
    <w:rsid w:val="00E34731"/>
    <w:rsid w:val="00E869B2"/>
    <w:rsid w:val="00E95032"/>
    <w:rsid w:val="00ED4AF8"/>
    <w:rsid w:val="00EE0A8D"/>
    <w:rsid w:val="00F123C4"/>
    <w:rsid w:val="00F139B0"/>
    <w:rsid w:val="00F21E9B"/>
    <w:rsid w:val="00F56034"/>
    <w:rsid w:val="00F94BDE"/>
    <w:rsid w:val="00FA4F88"/>
    <w:rsid w:val="00FD3D8C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17E12"/>
  <w15:chartTrackingRefBased/>
  <w15:docId w15:val="{ED7BD9E9-00CE-4B10-A024-A2D71123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9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F729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3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gerhenderson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henderson</dc:creator>
  <cp:keywords/>
  <dc:description/>
  <cp:lastModifiedBy>roger henderson</cp:lastModifiedBy>
  <cp:revision>4</cp:revision>
  <cp:lastPrinted>2021-10-20T13:15:00Z</cp:lastPrinted>
  <dcterms:created xsi:type="dcterms:W3CDTF">2022-02-13T11:10:00Z</dcterms:created>
  <dcterms:modified xsi:type="dcterms:W3CDTF">2022-02-13T13:24:00Z</dcterms:modified>
</cp:coreProperties>
</file>